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7AC3" w14:textId="77777777" w:rsidR="003D41C9" w:rsidRPr="00A34FDF" w:rsidRDefault="00CB5909" w:rsidP="00CB5909">
      <w:pPr>
        <w:jc w:val="center"/>
        <w:rPr>
          <w:rFonts w:asciiTheme="majorBidi" w:hAnsiTheme="majorBidi" w:cstheme="majorBidi"/>
          <w:b/>
          <w:bCs/>
        </w:rPr>
      </w:pPr>
      <w:r w:rsidRPr="00A34FDF">
        <w:rPr>
          <w:rFonts w:asciiTheme="majorBidi" w:hAnsiTheme="majorBidi" w:cstheme="majorBidi"/>
          <w:b/>
          <w:bCs/>
        </w:rPr>
        <w:t xml:space="preserve">INSTRUMEN </w:t>
      </w:r>
      <w:r w:rsidR="00BF6EC5">
        <w:rPr>
          <w:rFonts w:asciiTheme="majorBidi" w:hAnsiTheme="majorBidi" w:cstheme="majorBidi"/>
          <w:b/>
          <w:bCs/>
        </w:rPr>
        <w:t>AUDIT MUTU INTERNAL</w:t>
      </w:r>
    </w:p>
    <w:p w14:paraId="2757729E" w14:textId="77777777" w:rsidR="003A2624" w:rsidRPr="00A34FDF" w:rsidRDefault="003D41C9" w:rsidP="003A2624">
      <w:pPr>
        <w:jc w:val="both"/>
        <w:rPr>
          <w:rFonts w:asciiTheme="majorBidi" w:hAnsiTheme="majorBidi" w:cstheme="majorBidi"/>
          <w:color w:val="202124"/>
          <w:spacing w:val="3"/>
          <w:shd w:val="clear" w:color="auto" w:fill="FFFFFF"/>
        </w:rPr>
      </w:pPr>
      <w:proofErr w:type="spellStart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Pedoman</w:t>
      </w:r>
      <w:proofErr w:type="spellEnd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jawaban</w:t>
      </w:r>
      <w:proofErr w:type="spellEnd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pil</w:t>
      </w:r>
      <w:r w:rsidR="003A2624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i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han</w:t>
      </w:r>
      <w:proofErr w:type="spellEnd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="003A2624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g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anda</w:t>
      </w:r>
      <w:proofErr w:type="spellEnd"/>
      <w:r w:rsidR="003A2624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(</w:t>
      </w:r>
      <w:proofErr w:type="spellStart"/>
      <w:r w:rsidR="003A2624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skala</w:t>
      </w:r>
      <w:proofErr w:type="spellEnd"/>
      <w:r w:rsidR="003A2624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300"/>
      </w:tblGrid>
      <w:tr w:rsidR="003A2624" w:rsidRPr="00A34FDF" w14:paraId="6A6668B6" w14:textId="77777777" w:rsidTr="00AE7157">
        <w:tc>
          <w:tcPr>
            <w:tcW w:w="540" w:type="dxa"/>
          </w:tcPr>
          <w:p w14:paraId="60D4E0D4" w14:textId="77777777" w:rsidR="003A2624" w:rsidRPr="00A34FDF" w:rsidRDefault="003A2624" w:rsidP="00AE7157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r w:rsidRPr="00A34FDF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4</w:t>
            </w:r>
          </w:p>
        </w:tc>
        <w:tc>
          <w:tcPr>
            <w:tcW w:w="7508" w:type="dxa"/>
          </w:tcPr>
          <w:p w14:paraId="61C1FF27" w14:textId="77777777" w:rsidR="003A2624" w:rsidRPr="00A34FDF" w:rsidRDefault="003A2624" w:rsidP="00AE7157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Bila</w:t>
            </w:r>
            <w:proofErr w:type="spellEnd"/>
            <w:r w:rsidRPr="00A34FDF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="007B478E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standar</w:t>
            </w:r>
            <w:proofErr w:type="spellEnd"/>
            <w:r w:rsidR="007B478E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="007B478E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terlampaui</w:t>
            </w:r>
            <w:proofErr w:type="spellEnd"/>
            <w:r w:rsidR="007B478E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(T)</w:t>
            </w:r>
          </w:p>
        </w:tc>
      </w:tr>
      <w:tr w:rsidR="003A2624" w:rsidRPr="00A34FDF" w14:paraId="68A2D9F7" w14:textId="77777777" w:rsidTr="00AE7157">
        <w:tc>
          <w:tcPr>
            <w:tcW w:w="540" w:type="dxa"/>
          </w:tcPr>
          <w:p w14:paraId="75CBFD62" w14:textId="77777777" w:rsidR="003A2624" w:rsidRPr="00A34FDF" w:rsidRDefault="003A2624" w:rsidP="003A2624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r w:rsidRPr="00A34FDF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3</w:t>
            </w:r>
          </w:p>
        </w:tc>
        <w:tc>
          <w:tcPr>
            <w:tcW w:w="7508" w:type="dxa"/>
          </w:tcPr>
          <w:p w14:paraId="2DC48EB1" w14:textId="77777777" w:rsidR="003A2624" w:rsidRPr="00A34FDF" w:rsidRDefault="007C12FF" w:rsidP="00AE7157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Terdapat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temuan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observasi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Obs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)</w:t>
            </w:r>
          </w:p>
        </w:tc>
      </w:tr>
      <w:tr w:rsidR="003A2624" w:rsidRPr="00A34FDF" w14:paraId="693E5E10" w14:textId="77777777" w:rsidTr="00AE7157">
        <w:tc>
          <w:tcPr>
            <w:tcW w:w="540" w:type="dxa"/>
          </w:tcPr>
          <w:p w14:paraId="4A90C560" w14:textId="77777777" w:rsidR="003A2624" w:rsidRPr="00A34FDF" w:rsidRDefault="003A2624" w:rsidP="003A2624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r w:rsidRPr="00A34FDF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2</w:t>
            </w:r>
          </w:p>
        </w:tc>
        <w:tc>
          <w:tcPr>
            <w:tcW w:w="7508" w:type="dxa"/>
          </w:tcPr>
          <w:p w14:paraId="2EF0DC40" w14:textId="77777777" w:rsidR="003A2624" w:rsidRPr="00A34FDF" w:rsidRDefault="007C12FF" w:rsidP="00AE7157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Terdapat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ketidaksesuaian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minor (Min)</w:t>
            </w:r>
          </w:p>
        </w:tc>
      </w:tr>
      <w:tr w:rsidR="003A2624" w:rsidRPr="00A34FDF" w14:paraId="15F417B0" w14:textId="77777777" w:rsidTr="00AE7157">
        <w:tc>
          <w:tcPr>
            <w:tcW w:w="540" w:type="dxa"/>
          </w:tcPr>
          <w:p w14:paraId="18AB6B59" w14:textId="77777777" w:rsidR="003A2624" w:rsidRPr="00A34FDF" w:rsidRDefault="003A2624" w:rsidP="003A2624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r w:rsidRPr="00A34FDF"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1</w:t>
            </w:r>
          </w:p>
        </w:tc>
        <w:tc>
          <w:tcPr>
            <w:tcW w:w="7508" w:type="dxa"/>
          </w:tcPr>
          <w:p w14:paraId="0341FF84" w14:textId="77777777" w:rsidR="003A2624" w:rsidRPr="00A34FDF" w:rsidRDefault="007C12FF" w:rsidP="00AE7157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Terdapat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>ketidaksesuaian</w:t>
            </w:r>
            <w:proofErr w:type="spellEnd"/>
            <w:r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  <w:t xml:space="preserve"> major (Maj_</w:t>
            </w:r>
          </w:p>
        </w:tc>
      </w:tr>
      <w:tr w:rsidR="003A2624" w:rsidRPr="00A34FDF" w14:paraId="130009CD" w14:textId="77777777" w:rsidTr="00AE7157">
        <w:tc>
          <w:tcPr>
            <w:tcW w:w="540" w:type="dxa"/>
          </w:tcPr>
          <w:p w14:paraId="503D7F46" w14:textId="77777777" w:rsidR="003A2624" w:rsidRPr="00A34FDF" w:rsidRDefault="003A2624" w:rsidP="003A2624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7508" w:type="dxa"/>
          </w:tcPr>
          <w:p w14:paraId="62488415" w14:textId="77777777" w:rsidR="003A2624" w:rsidRPr="00A34FDF" w:rsidRDefault="003A2624" w:rsidP="003A2624">
            <w:pPr>
              <w:jc w:val="both"/>
              <w:rPr>
                <w:rFonts w:asciiTheme="majorBidi" w:hAnsiTheme="majorBidi" w:cstheme="majorBidi"/>
                <w:color w:val="202124"/>
                <w:spacing w:val="3"/>
                <w:shd w:val="clear" w:color="auto" w:fill="FFFFFF"/>
              </w:rPr>
            </w:pPr>
          </w:p>
        </w:tc>
      </w:tr>
    </w:tbl>
    <w:p w14:paraId="0384ADBB" w14:textId="77777777" w:rsidR="003A2624" w:rsidRPr="00A34FDF" w:rsidRDefault="003A2624" w:rsidP="003A2624">
      <w:pPr>
        <w:jc w:val="both"/>
        <w:rPr>
          <w:rFonts w:asciiTheme="majorBidi" w:hAnsiTheme="majorBidi" w:cstheme="majorBidi"/>
          <w:color w:val="202124"/>
          <w:spacing w:val="3"/>
          <w:shd w:val="clear" w:color="auto" w:fill="FFFFFF"/>
        </w:rPr>
      </w:pPr>
      <w:proofErr w:type="spellStart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Catatan</w:t>
      </w:r>
      <w:proofErr w:type="spellEnd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: A</w:t>
      </w:r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ngka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1,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2,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3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,</w:t>
      </w:r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dan 4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adalah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tanda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pengenal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sebagai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catatan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agar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memudahkan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dalam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memperbaikinya</w:t>
      </w:r>
      <w:proofErr w:type="spellEnd"/>
      <w:r w:rsidR="003D41C9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)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.</w:t>
      </w:r>
    </w:p>
    <w:p w14:paraId="14099183" w14:textId="77777777" w:rsidR="00CB5909" w:rsidRPr="00A34FDF" w:rsidRDefault="003D41C9" w:rsidP="003A2624">
      <w:pPr>
        <w:jc w:val="both"/>
        <w:rPr>
          <w:rFonts w:asciiTheme="majorBidi" w:hAnsiTheme="majorBidi" w:cstheme="majorBidi"/>
          <w:color w:val="202124"/>
          <w:spacing w:val="3"/>
          <w:shd w:val="clear" w:color="auto" w:fill="FFFFFF"/>
        </w:rPr>
      </w:pPr>
      <w:r w:rsidRPr="00A34FDF">
        <w:rPr>
          <w:rFonts w:asciiTheme="majorBidi" w:hAnsiTheme="majorBidi" w:cstheme="majorBidi"/>
          <w:color w:val="202124"/>
          <w:spacing w:val="3"/>
        </w:rPr>
        <w:br/>
      </w:r>
      <w:r w:rsidRPr="00A34FDF">
        <w:rPr>
          <w:rFonts w:asciiTheme="majorBidi" w:hAnsiTheme="majorBidi" w:cstheme="majorBidi"/>
          <w:color w:val="202124"/>
          <w:spacing w:val="3"/>
        </w:rPr>
        <w:br/>
      </w:r>
      <w:proofErr w:type="spellStart"/>
      <w:r w:rsidR="003A2624"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Si</w:t>
      </w:r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stem</w:t>
      </w:r>
      <w:proofErr w:type="spellEnd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Penjaminan</w:t>
      </w:r>
      <w:proofErr w:type="spellEnd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</w:t>
      </w:r>
      <w:proofErr w:type="spellStart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>Mutu</w:t>
      </w:r>
      <w:proofErr w:type="spellEnd"/>
      <w:r w:rsidRPr="00A34FDF">
        <w:rPr>
          <w:rFonts w:asciiTheme="majorBidi" w:hAnsiTheme="majorBidi" w:cstheme="majorBidi"/>
          <w:color w:val="202124"/>
          <w:spacing w:val="3"/>
          <w:shd w:val="clear" w:color="auto" w:fill="FFFFFF"/>
        </w:rPr>
        <w:t xml:space="preserve"> Internal SPM</w:t>
      </w:r>
    </w:p>
    <w:p w14:paraId="4E20195E" w14:textId="77777777" w:rsidR="003A2624" w:rsidRPr="00A34FDF" w:rsidRDefault="003A2624" w:rsidP="003A2624">
      <w:pPr>
        <w:jc w:val="both"/>
        <w:rPr>
          <w:rFonts w:asciiTheme="majorBidi" w:hAnsiTheme="majorBidi" w:cstheme="majorBidi"/>
          <w:color w:val="202124"/>
          <w:spacing w:val="3"/>
          <w:shd w:val="clear" w:color="auto" w:fill="FFFFFF"/>
        </w:rPr>
      </w:pPr>
    </w:p>
    <w:tbl>
      <w:tblPr>
        <w:tblStyle w:val="TableGrid"/>
        <w:tblW w:w="8550" w:type="dxa"/>
        <w:tblInd w:w="18" w:type="dxa"/>
        <w:tblLook w:val="04A0" w:firstRow="1" w:lastRow="0" w:firstColumn="1" w:lastColumn="0" w:noHBand="0" w:noVBand="1"/>
      </w:tblPr>
      <w:tblGrid>
        <w:gridCol w:w="1890"/>
        <w:gridCol w:w="360"/>
        <w:gridCol w:w="6300"/>
      </w:tblGrid>
      <w:tr w:rsidR="00CB5909" w:rsidRPr="00A34FDF" w14:paraId="39507956" w14:textId="77777777" w:rsidTr="00CB5909">
        <w:tc>
          <w:tcPr>
            <w:tcW w:w="1890" w:type="dxa"/>
            <w:vAlign w:val="bottom"/>
          </w:tcPr>
          <w:p w14:paraId="407A0FA1" w14:textId="77777777" w:rsidR="00CB5909" w:rsidRPr="00A34FDF" w:rsidRDefault="00CB590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Fakultas</w:t>
            </w:r>
            <w:proofErr w:type="spellEnd"/>
          </w:p>
        </w:tc>
        <w:tc>
          <w:tcPr>
            <w:tcW w:w="360" w:type="dxa"/>
          </w:tcPr>
          <w:p w14:paraId="25B65D38" w14:textId="77777777" w:rsidR="00CB5909" w:rsidRPr="00A34FDF" w:rsidRDefault="00CB5909">
            <w:pPr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300" w:type="dxa"/>
          </w:tcPr>
          <w:p w14:paraId="6022FCFE" w14:textId="77777777" w:rsidR="00CB5909" w:rsidRPr="00A34FDF" w:rsidRDefault="00CB5909">
            <w:pPr>
              <w:rPr>
                <w:rFonts w:asciiTheme="majorBidi" w:hAnsiTheme="majorBidi" w:cstheme="majorBidi"/>
              </w:rPr>
            </w:pPr>
          </w:p>
        </w:tc>
      </w:tr>
      <w:tr w:rsidR="00CB5909" w:rsidRPr="00A34FDF" w14:paraId="71AE9450" w14:textId="77777777" w:rsidTr="00CB5909">
        <w:tc>
          <w:tcPr>
            <w:tcW w:w="1890" w:type="dxa"/>
            <w:vAlign w:val="bottom"/>
          </w:tcPr>
          <w:p w14:paraId="5F4BA2A5" w14:textId="77777777" w:rsidR="00CB5909" w:rsidRPr="00A34FDF" w:rsidRDefault="00CB5909">
            <w:pPr>
              <w:rPr>
                <w:rFonts w:asciiTheme="majorBidi" w:hAnsiTheme="majorBidi" w:cstheme="majorBidi"/>
                <w:color w:val="000000"/>
              </w:rPr>
            </w:pPr>
            <w:r w:rsidRPr="00A34FDF">
              <w:rPr>
                <w:rFonts w:asciiTheme="majorBidi" w:hAnsiTheme="majorBidi" w:cstheme="majorBidi"/>
                <w:color w:val="000000"/>
              </w:rPr>
              <w:t xml:space="preserve">Program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Studi</w:t>
            </w:r>
            <w:proofErr w:type="spellEnd"/>
          </w:p>
        </w:tc>
        <w:tc>
          <w:tcPr>
            <w:tcW w:w="360" w:type="dxa"/>
          </w:tcPr>
          <w:p w14:paraId="73AB7BF0" w14:textId="77777777" w:rsidR="00CB5909" w:rsidRPr="00A34FDF" w:rsidRDefault="00CB5909">
            <w:pPr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300" w:type="dxa"/>
          </w:tcPr>
          <w:p w14:paraId="14BEAAE3" w14:textId="77777777" w:rsidR="00CB5909" w:rsidRPr="00A34FDF" w:rsidRDefault="00CB5909">
            <w:pPr>
              <w:rPr>
                <w:rFonts w:asciiTheme="majorBidi" w:hAnsiTheme="majorBidi" w:cstheme="majorBidi"/>
              </w:rPr>
            </w:pPr>
          </w:p>
        </w:tc>
      </w:tr>
      <w:tr w:rsidR="00CB5909" w:rsidRPr="00A34FDF" w14:paraId="6B2AC91E" w14:textId="77777777" w:rsidTr="00CB5909">
        <w:tc>
          <w:tcPr>
            <w:tcW w:w="1890" w:type="dxa"/>
            <w:vAlign w:val="bottom"/>
          </w:tcPr>
          <w:p w14:paraId="517CB6B3" w14:textId="77777777" w:rsidR="00CB5909" w:rsidRPr="00A34FDF" w:rsidRDefault="00CB5909" w:rsidP="00CB5909">
            <w:pPr>
              <w:rPr>
                <w:rFonts w:asciiTheme="majorBidi" w:hAnsiTheme="majorBidi" w:cstheme="majorBidi"/>
                <w:color w:val="000000"/>
              </w:rPr>
            </w:pPr>
            <w:r w:rsidRPr="00A34FDF">
              <w:rPr>
                <w:rFonts w:asciiTheme="majorBidi" w:hAnsiTheme="majorBidi" w:cstheme="majorBidi"/>
                <w:color w:val="000000"/>
              </w:rPr>
              <w:t xml:space="preserve">Nama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Pengisi</w:t>
            </w:r>
            <w:proofErr w:type="spellEnd"/>
          </w:p>
        </w:tc>
        <w:tc>
          <w:tcPr>
            <w:tcW w:w="360" w:type="dxa"/>
          </w:tcPr>
          <w:p w14:paraId="3879D1C3" w14:textId="77777777" w:rsidR="00CB5909" w:rsidRPr="00A34FDF" w:rsidRDefault="00CB5909">
            <w:pPr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300" w:type="dxa"/>
          </w:tcPr>
          <w:p w14:paraId="3470EC6C" w14:textId="77777777" w:rsidR="00CB5909" w:rsidRPr="00A34FDF" w:rsidRDefault="00CB5909">
            <w:pPr>
              <w:rPr>
                <w:rFonts w:asciiTheme="majorBidi" w:hAnsiTheme="majorBidi" w:cstheme="majorBidi"/>
              </w:rPr>
            </w:pPr>
          </w:p>
        </w:tc>
      </w:tr>
    </w:tbl>
    <w:p w14:paraId="63727497" w14:textId="77777777" w:rsidR="003D41C9" w:rsidRPr="00A34FDF" w:rsidRDefault="003D41C9">
      <w:pPr>
        <w:rPr>
          <w:rFonts w:asciiTheme="majorBidi" w:hAnsiTheme="majorBidi" w:cstheme="majorBidi"/>
        </w:rPr>
      </w:pPr>
    </w:p>
    <w:p w14:paraId="38EFA5E3" w14:textId="77777777" w:rsidR="00390372" w:rsidRPr="00A34FDF" w:rsidRDefault="00390372">
      <w:pPr>
        <w:rPr>
          <w:rFonts w:asciiTheme="majorBidi" w:hAnsiTheme="majorBidi" w:cstheme="majorBidi"/>
          <w:b/>
          <w:bCs/>
        </w:rPr>
      </w:pPr>
      <w:r w:rsidRPr="00A34FDF">
        <w:rPr>
          <w:rFonts w:asciiTheme="majorBidi" w:hAnsiTheme="majorBidi" w:cstheme="majorBidi"/>
          <w:b/>
          <w:bCs/>
        </w:rPr>
        <w:t>Bagian 1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827"/>
      </w:tblGrid>
      <w:tr w:rsidR="00B1170A" w:rsidRPr="00A34FDF" w14:paraId="605F3F71" w14:textId="77777777" w:rsidTr="00BC5C41">
        <w:tc>
          <w:tcPr>
            <w:tcW w:w="562" w:type="dxa"/>
          </w:tcPr>
          <w:p w14:paraId="5CBBD7EB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4FDF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111" w:type="dxa"/>
          </w:tcPr>
          <w:p w14:paraId="2D574623" w14:textId="77777777" w:rsidR="00CB5909" w:rsidRPr="00A34FDF" w:rsidRDefault="00CA19B9" w:rsidP="00CA19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4FDF">
              <w:rPr>
                <w:rFonts w:asciiTheme="majorBidi" w:hAnsiTheme="majorBidi" w:cstheme="majorBidi"/>
                <w:b/>
                <w:bCs/>
              </w:rPr>
              <w:t>Pertanyaan</w:t>
            </w:r>
            <w:proofErr w:type="spellEnd"/>
          </w:p>
        </w:tc>
        <w:tc>
          <w:tcPr>
            <w:tcW w:w="3827" w:type="dxa"/>
          </w:tcPr>
          <w:p w14:paraId="082A788C" w14:textId="77777777" w:rsidR="00CB5909" w:rsidRPr="00A34FDF" w:rsidRDefault="00CA19B9" w:rsidP="00CA19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4FDF">
              <w:rPr>
                <w:rFonts w:asciiTheme="majorBidi" w:hAnsiTheme="majorBidi" w:cstheme="majorBidi"/>
                <w:b/>
                <w:bCs/>
              </w:rPr>
              <w:t>Jawaban</w:t>
            </w:r>
            <w:proofErr w:type="spellEnd"/>
          </w:p>
        </w:tc>
      </w:tr>
      <w:tr w:rsidR="00B1170A" w:rsidRPr="00A34FDF" w14:paraId="475BEEF6" w14:textId="77777777" w:rsidTr="00BC5C41">
        <w:tc>
          <w:tcPr>
            <w:tcW w:w="562" w:type="dxa"/>
          </w:tcPr>
          <w:p w14:paraId="4111AED0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1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5E6C3674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Berapa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lulusan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tahun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2020 yang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sudah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bekerja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dengan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gaji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min 1.2 kali UMR</w:t>
            </w:r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332A8EA8" w14:textId="340DB5D1" w:rsidR="00023B62" w:rsidRDefault="005E368C" w:rsidP="00EF2841">
            <w:pPr>
              <w:rPr>
                <w:rFonts w:ascii="Times New Roman" w:hAnsi="Times New Roman" w:cs="Times New Roman"/>
              </w:rPr>
            </w:pPr>
            <w:hyperlink r:id="rId5" w:anchor="gid=1515212162" w:history="1">
              <w:r w:rsidR="00677F47" w:rsidRPr="00EE55E4">
                <w:rPr>
                  <w:rStyle w:val="Hyperlink"/>
                  <w:rFonts w:ascii="Times New Roman" w:hAnsi="Times New Roman" w:cs="Times New Roman"/>
                </w:rPr>
                <w:t>https://docs.google.com/spreadsheets/d/1vqsqr3HDulXMYxEL4kW8RIZbyKFm670a/edit#gid=1515212162</w:t>
              </w:r>
            </w:hyperlink>
          </w:p>
          <w:p w14:paraId="7871F89F" w14:textId="40CDD328" w:rsidR="00677F47" w:rsidRPr="00B1170A" w:rsidRDefault="00677F47" w:rsidP="00BC5C41">
            <w:pPr>
              <w:rPr>
                <w:rFonts w:ascii="Times New Roman" w:hAnsi="Times New Roman" w:cs="Times New Roman"/>
              </w:rPr>
            </w:pPr>
          </w:p>
        </w:tc>
      </w:tr>
      <w:tr w:rsidR="00B1170A" w:rsidRPr="00A34FDF" w14:paraId="0D1E4B51" w14:textId="77777777" w:rsidTr="00BC5C41">
        <w:tc>
          <w:tcPr>
            <w:tcW w:w="562" w:type="dxa"/>
          </w:tcPr>
          <w:p w14:paraId="2CEB2F4E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2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5582984E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Berapa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mahsiswa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yang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mengikuti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program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merdeka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belajar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20 SKS pada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tahun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2021</w:t>
            </w:r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0E19C16E" w14:textId="1970E077" w:rsidR="00F36079" w:rsidRPr="00A34FDF" w:rsidRDefault="005E368C">
            <w:pPr>
              <w:rPr>
                <w:rFonts w:asciiTheme="majorBidi" w:hAnsiTheme="majorBidi" w:cstheme="majorBidi"/>
              </w:rPr>
            </w:pPr>
            <w:hyperlink r:id="rId6" w:history="1">
              <w:r w:rsidR="00F36079" w:rsidRPr="000C053D">
                <w:rPr>
                  <w:rStyle w:val="Hyperlink"/>
                  <w:rFonts w:asciiTheme="majorBidi" w:hAnsiTheme="majorBidi" w:cstheme="majorBidi"/>
                </w:rPr>
                <w:t>https://drive.google.com/drive/folders/1uANeuctgrYObbRn4zoEyQZPlcbq8ihb6</w:t>
              </w:r>
            </w:hyperlink>
          </w:p>
        </w:tc>
      </w:tr>
      <w:tr w:rsidR="00B1170A" w:rsidRPr="00A34FDF" w14:paraId="69652799" w14:textId="77777777" w:rsidTr="00BC5C41">
        <w:tc>
          <w:tcPr>
            <w:tcW w:w="562" w:type="dxa"/>
          </w:tcPr>
          <w:p w14:paraId="5E3C184C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3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427D0C74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Berapa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mahasiswa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yang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berprestasi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minimal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juara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3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tingkat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Nasional pada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tahun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2021</w:t>
            </w:r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59C120A3" w14:textId="7EC6089C" w:rsidR="00CB5909" w:rsidRDefault="005E368C">
            <w:pPr>
              <w:rPr>
                <w:rFonts w:asciiTheme="majorBidi" w:hAnsiTheme="majorBidi" w:cstheme="majorBidi"/>
              </w:rPr>
            </w:pPr>
            <w:hyperlink r:id="rId7" w:history="1">
              <w:r w:rsidR="00395B31" w:rsidRPr="00EE55E4">
                <w:rPr>
                  <w:rStyle w:val="Hyperlink"/>
                  <w:rFonts w:asciiTheme="majorBidi" w:hAnsiTheme="majorBidi" w:cstheme="majorBidi"/>
                </w:rPr>
                <w:t>https://drive.google.com/drive/folders/1uANeuctgrYObbRn4zoEyQZPlcbq8ihb6</w:t>
              </w:r>
            </w:hyperlink>
          </w:p>
          <w:p w14:paraId="525386BF" w14:textId="1A12AE9B" w:rsidR="00395B31" w:rsidRPr="00A34FDF" w:rsidRDefault="00395B31">
            <w:pPr>
              <w:rPr>
                <w:rFonts w:asciiTheme="majorBidi" w:hAnsiTheme="majorBidi" w:cstheme="majorBidi"/>
              </w:rPr>
            </w:pPr>
          </w:p>
        </w:tc>
      </w:tr>
      <w:tr w:rsidR="00B1170A" w:rsidRPr="00A34FDF" w14:paraId="7415DFE4" w14:textId="77777777" w:rsidTr="00BC5C41">
        <w:tc>
          <w:tcPr>
            <w:tcW w:w="562" w:type="dxa"/>
          </w:tcPr>
          <w:p w14:paraId="68AD0D18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4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51DC3CDE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Berapa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dosen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yang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berkegiatan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tridharma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di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perguruan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tinggi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lain,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berkegiatan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tridharma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di QS100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berdasarkan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bidang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ilmu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(</w:t>
            </w:r>
            <w:r w:rsidRPr="00A34FDF">
              <w:rPr>
                <w:rFonts w:asciiTheme="majorBidi" w:hAnsiTheme="majorBidi" w:cstheme="majorBidi"/>
                <w:i/>
                <w:iCs/>
                <w:color w:val="000000"/>
              </w:rPr>
              <w:t>QS100 by subject</w:t>
            </w:r>
            <w:r w:rsidRPr="00A34FDF">
              <w:rPr>
                <w:rFonts w:asciiTheme="majorBidi" w:hAnsiTheme="majorBidi" w:cstheme="majorBidi"/>
                <w:color w:val="000000"/>
              </w:rPr>
              <w:t xml:space="preserve">),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atau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bekerja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sebagai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praktisi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di dunia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industri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dalam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5 (lima)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tahun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terakhir</w:t>
            </w:r>
            <w:proofErr w:type="spellEnd"/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54DC55BD" w14:textId="77777777" w:rsidR="00CB5909" w:rsidRDefault="00CB5909">
            <w:pPr>
              <w:rPr>
                <w:rFonts w:asciiTheme="majorBidi" w:hAnsiTheme="majorBidi" w:cstheme="majorBidi"/>
              </w:rPr>
            </w:pPr>
          </w:p>
          <w:p w14:paraId="4D3E356B" w14:textId="00FC2220" w:rsidR="006F3F3C" w:rsidRDefault="005E368C">
            <w:pPr>
              <w:rPr>
                <w:rFonts w:asciiTheme="majorBidi" w:hAnsiTheme="majorBidi" w:cstheme="majorBidi"/>
              </w:rPr>
            </w:pPr>
            <w:hyperlink r:id="rId8" w:anchor="gid=0" w:history="1">
              <w:r w:rsidR="006F3F3C" w:rsidRPr="00EE55E4">
                <w:rPr>
                  <w:rStyle w:val="Hyperlink"/>
                  <w:rFonts w:asciiTheme="majorBidi" w:hAnsiTheme="majorBidi" w:cstheme="majorBidi"/>
                </w:rPr>
                <w:t>https://docs.google.com/spreadsheets/d/1IDUZ-DJ0lfLlHTFjsWWDFcP0tyYlbwLE92FWhy86hsg/edit#gid=0</w:t>
              </w:r>
            </w:hyperlink>
          </w:p>
          <w:p w14:paraId="0917E0C0" w14:textId="43130F49" w:rsidR="006F3F3C" w:rsidRPr="00A34FDF" w:rsidRDefault="006F3F3C">
            <w:pPr>
              <w:rPr>
                <w:rFonts w:asciiTheme="majorBidi" w:hAnsiTheme="majorBidi" w:cstheme="majorBidi"/>
              </w:rPr>
            </w:pPr>
          </w:p>
        </w:tc>
      </w:tr>
      <w:tr w:rsidR="00B1170A" w:rsidRPr="00A34FDF" w14:paraId="210246C8" w14:textId="77777777" w:rsidTr="00BC5C41">
        <w:tc>
          <w:tcPr>
            <w:tcW w:w="562" w:type="dxa"/>
          </w:tcPr>
          <w:p w14:paraId="063B2C3C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5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271CBDC2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Berapa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dosen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yang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berkualifikasi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S3,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memiliki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sertifikat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kompetensi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proofErr w:type="gramStart"/>
            <w:r w:rsidRPr="00A34FDF">
              <w:rPr>
                <w:rFonts w:asciiTheme="majorBidi" w:hAnsiTheme="majorBidi" w:cstheme="majorBidi"/>
                <w:color w:val="000000"/>
              </w:rPr>
              <w:t>profesi,atau</w:t>
            </w:r>
            <w:proofErr w:type="spellEnd"/>
            <w:proofErr w:type="gram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berpengalaman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kerja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sebagai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praktisi</w:t>
            </w:r>
            <w:proofErr w:type="spellEnd"/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303B5832" w14:textId="5778E53C" w:rsidR="00CB5909" w:rsidRDefault="005E368C">
            <w:pPr>
              <w:rPr>
                <w:rFonts w:asciiTheme="majorBidi" w:hAnsiTheme="majorBidi" w:cstheme="majorBidi"/>
              </w:rPr>
            </w:pPr>
            <w:hyperlink r:id="rId9" w:anchor="gid=24779418" w:history="1">
              <w:r w:rsidR="00231736" w:rsidRPr="00EE55E4">
                <w:rPr>
                  <w:rStyle w:val="Hyperlink"/>
                  <w:rFonts w:asciiTheme="majorBidi" w:hAnsiTheme="majorBidi" w:cstheme="majorBidi"/>
                </w:rPr>
                <w:t>https://docs.google.com/spreadsheets/d/1lW-Xr67HPWdgRSsdEsjATtZbKeoudvlk/edit#gid=24779418</w:t>
              </w:r>
            </w:hyperlink>
          </w:p>
          <w:p w14:paraId="2AC8F9EA" w14:textId="77777777" w:rsidR="00231736" w:rsidRDefault="00231736">
            <w:pPr>
              <w:rPr>
                <w:rFonts w:asciiTheme="majorBidi" w:hAnsiTheme="majorBidi" w:cstheme="majorBidi"/>
              </w:rPr>
            </w:pPr>
          </w:p>
          <w:p w14:paraId="14A88BA7" w14:textId="11274684" w:rsidR="009E4F2C" w:rsidRPr="00A34FDF" w:rsidRDefault="009E4F2C">
            <w:pPr>
              <w:rPr>
                <w:rFonts w:asciiTheme="majorBidi" w:hAnsiTheme="majorBidi" w:cstheme="majorBidi"/>
              </w:rPr>
            </w:pPr>
          </w:p>
        </w:tc>
      </w:tr>
      <w:tr w:rsidR="00B1170A" w:rsidRPr="00A34FDF" w14:paraId="5D9ED5EE" w14:textId="77777777" w:rsidTr="00BC5C41">
        <w:tc>
          <w:tcPr>
            <w:tcW w:w="562" w:type="dxa"/>
          </w:tcPr>
          <w:p w14:paraId="6F623A93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lastRenderedPageBreak/>
              <w:t>6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266E0407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Berapa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keluaran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penelitian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yang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mendapat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rekognisi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internasional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atau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digunakan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oleh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industri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masyarakat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pemerintah</w:t>
            </w:r>
            <w:proofErr w:type="spellEnd"/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659D464D" w14:textId="3C590D24" w:rsidR="00CB5909" w:rsidRPr="00A34FDF" w:rsidRDefault="005E368C">
            <w:pPr>
              <w:rPr>
                <w:rFonts w:asciiTheme="majorBidi" w:hAnsiTheme="majorBidi" w:cstheme="majorBidi"/>
              </w:rPr>
            </w:pPr>
            <w:hyperlink r:id="rId10" w:history="1">
              <w:proofErr w:type="spellStart"/>
              <w:r w:rsidR="00EA345A">
                <w:rPr>
                  <w:rStyle w:val="Hyperlink"/>
                </w:rPr>
                <w:t>Dosen</w:t>
              </w:r>
              <w:proofErr w:type="spellEnd"/>
              <w:r w:rsidR="00EA345A">
                <w:rPr>
                  <w:rStyle w:val="Hyperlink"/>
                </w:rPr>
                <w:t xml:space="preserve"> – Pendidikan Guru Pendidikan Anak </w:t>
              </w:r>
              <w:proofErr w:type="spellStart"/>
              <w:r w:rsidR="00EA345A">
                <w:rPr>
                  <w:rStyle w:val="Hyperlink"/>
                </w:rPr>
                <w:t>Usia</w:t>
              </w:r>
              <w:proofErr w:type="spellEnd"/>
              <w:r w:rsidR="00EA345A">
                <w:rPr>
                  <w:rStyle w:val="Hyperlink"/>
                </w:rPr>
                <w:t xml:space="preserve"> Dini (unj.ac.id)</w:t>
              </w:r>
            </w:hyperlink>
          </w:p>
        </w:tc>
      </w:tr>
      <w:tr w:rsidR="00B1170A" w:rsidRPr="00A34FDF" w14:paraId="03F68ECF" w14:textId="77777777" w:rsidTr="00BC5C41">
        <w:tc>
          <w:tcPr>
            <w:tcW w:w="562" w:type="dxa"/>
          </w:tcPr>
          <w:p w14:paraId="3182031F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7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63BE992C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Berapa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kerjasama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program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studi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dengan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mitra</w:t>
            </w:r>
            <w:proofErr w:type="spellEnd"/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22070FD1" w14:textId="2FD56E9B" w:rsidR="00311C02" w:rsidRPr="00A34FDF" w:rsidRDefault="00311C02">
            <w:pPr>
              <w:rPr>
                <w:rFonts w:asciiTheme="majorBidi" w:hAnsiTheme="majorBidi" w:cstheme="majorBidi"/>
              </w:rPr>
            </w:pPr>
            <w:hyperlink r:id="rId11" w:history="1">
              <w:r w:rsidRPr="00192ECF">
                <w:rPr>
                  <w:rStyle w:val="Hyperlink"/>
                  <w:rFonts w:asciiTheme="majorBidi" w:hAnsiTheme="majorBidi" w:cstheme="majorBidi"/>
                </w:rPr>
                <w:t>https://drive.google.com/drive/folders/1TnuQoL5gvp-Wcr7_xNyZE69MJDqQNCu3</w:t>
              </w:r>
            </w:hyperlink>
          </w:p>
        </w:tc>
      </w:tr>
      <w:tr w:rsidR="00B1170A" w:rsidRPr="00A34FDF" w14:paraId="2D39971E" w14:textId="77777777" w:rsidTr="00BC5C41">
        <w:tc>
          <w:tcPr>
            <w:tcW w:w="562" w:type="dxa"/>
          </w:tcPr>
          <w:p w14:paraId="24D1526C" w14:textId="77777777" w:rsidR="00CB5909" w:rsidRPr="00A34FDF" w:rsidRDefault="00CB5909" w:rsidP="00CA19B9">
            <w:pPr>
              <w:jc w:val="center"/>
              <w:rPr>
                <w:rFonts w:asciiTheme="majorBidi" w:hAnsiTheme="majorBidi" w:cstheme="majorBidi"/>
              </w:rPr>
            </w:pPr>
            <w:r w:rsidRPr="00A34FDF">
              <w:rPr>
                <w:rFonts w:asciiTheme="majorBidi" w:hAnsiTheme="majorBidi" w:cstheme="majorBidi"/>
              </w:rPr>
              <w:t>8</w:t>
            </w:r>
            <w:r w:rsidR="00CA19B9" w:rsidRPr="00A34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111" w:type="dxa"/>
            <w:vAlign w:val="center"/>
          </w:tcPr>
          <w:p w14:paraId="0D53CE0E" w14:textId="77777777" w:rsidR="00CB5909" w:rsidRPr="00A34FDF" w:rsidRDefault="00CB5909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Jumlah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mata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kuliah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yang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menggunakan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34FDF">
              <w:rPr>
                <w:rFonts w:asciiTheme="majorBidi" w:hAnsiTheme="majorBidi" w:cstheme="majorBidi"/>
                <w:i/>
                <w:iCs/>
                <w:color w:val="000000"/>
              </w:rPr>
              <w:t>case method</w:t>
            </w:r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atau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34FDF">
              <w:rPr>
                <w:rFonts w:asciiTheme="majorBidi" w:hAnsiTheme="majorBidi" w:cstheme="majorBidi"/>
                <w:i/>
                <w:iCs/>
                <w:color w:val="000000"/>
              </w:rPr>
              <w:t>team-based project</w:t>
            </w:r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sebagai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bagian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dari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bobot</w:t>
            </w:r>
            <w:proofErr w:type="spellEnd"/>
            <w:r w:rsidRPr="00A34F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34FDF">
              <w:rPr>
                <w:rFonts w:asciiTheme="majorBidi" w:hAnsiTheme="majorBidi" w:cstheme="majorBidi"/>
                <w:color w:val="000000"/>
              </w:rPr>
              <w:t>evaluasi</w:t>
            </w:r>
            <w:proofErr w:type="spellEnd"/>
            <w:r w:rsidR="00CA19B9" w:rsidRPr="00A34FDF">
              <w:rPr>
                <w:rFonts w:asciiTheme="majorBidi" w:hAnsiTheme="majorBidi" w:cstheme="majorBidi"/>
                <w:color w:val="000000"/>
              </w:rPr>
              <w:t>?</w:t>
            </w:r>
          </w:p>
        </w:tc>
        <w:tc>
          <w:tcPr>
            <w:tcW w:w="3827" w:type="dxa"/>
          </w:tcPr>
          <w:p w14:paraId="41041822" w14:textId="0BA50E75" w:rsidR="00CB5909" w:rsidRDefault="005E368C">
            <w:pPr>
              <w:rPr>
                <w:rFonts w:asciiTheme="majorBidi" w:hAnsiTheme="majorBidi" w:cstheme="majorBidi"/>
              </w:rPr>
            </w:pPr>
            <w:hyperlink r:id="rId12" w:anchor="gid=769205302" w:history="1">
              <w:r w:rsidR="00B64B41" w:rsidRPr="00EE55E4">
                <w:rPr>
                  <w:rStyle w:val="Hyperlink"/>
                  <w:rFonts w:asciiTheme="majorBidi" w:hAnsiTheme="majorBidi" w:cstheme="majorBidi"/>
                </w:rPr>
                <w:t>https://docs.google.com/spreadsheets/d/1E5n4yYgO0glBCIpskw0LKoBcrXm64m4DG3QPxK3Omzg/edit#gid=769205302</w:t>
              </w:r>
            </w:hyperlink>
          </w:p>
          <w:p w14:paraId="6314BA3D" w14:textId="0CD42109" w:rsidR="00B64B41" w:rsidRPr="00A34FDF" w:rsidRDefault="00B64B41">
            <w:pPr>
              <w:rPr>
                <w:rFonts w:asciiTheme="majorBidi" w:hAnsiTheme="majorBidi" w:cstheme="majorBidi"/>
              </w:rPr>
            </w:pPr>
          </w:p>
        </w:tc>
      </w:tr>
    </w:tbl>
    <w:p w14:paraId="15673564" w14:textId="77777777" w:rsidR="00CB5909" w:rsidRPr="00A34FDF" w:rsidRDefault="00CB5909">
      <w:pPr>
        <w:rPr>
          <w:rFonts w:asciiTheme="majorBidi" w:hAnsiTheme="majorBidi" w:cstheme="majorBidi"/>
        </w:rPr>
      </w:pPr>
    </w:p>
    <w:p w14:paraId="3377E87D" w14:textId="77777777" w:rsidR="00390372" w:rsidRPr="00A34FDF" w:rsidRDefault="00390372">
      <w:pPr>
        <w:rPr>
          <w:rFonts w:asciiTheme="majorBidi" w:hAnsiTheme="majorBidi" w:cstheme="majorBidi"/>
          <w:b/>
          <w:bCs/>
        </w:rPr>
      </w:pPr>
      <w:r w:rsidRPr="00A34FDF">
        <w:rPr>
          <w:rFonts w:asciiTheme="majorBidi" w:hAnsiTheme="majorBidi" w:cstheme="majorBidi"/>
          <w:b/>
          <w:bCs/>
        </w:rPr>
        <w:t>Bagian 2</w:t>
      </w:r>
    </w:p>
    <w:tbl>
      <w:tblPr>
        <w:tblStyle w:val="TableGrid"/>
        <w:tblW w:w="8761" w:type="dxa"/>
        <w:tblLayout w:type="fixed"/>
        <w:tblLook w:val="04A0" w:firstRow="1" w:lastRow="0" w:firstColumn="1" w:lastColumn="0" w:noHBand="0" w:noVBand="1"/>
      </w:tblPr>
      <w:tblGrid>
        <w:gridCol w:w="913"/>
        <w:gridCol w:w="6028"/>
        <w:gridCol w:w="326"/>
        <w:gridCol w:w="492"/>
        <w:gridCol w:w="501"/>
        <w:gridCol w:w="501"/>
      </w:tblGrid>
      <w:tr w:rsidR="007C12FF" w:rsidRPr="00A34FDF" w14:paraId="6F4A85D6" w14:textId="77777777" w:rsidTr="00D21FC4">
        <w:trPr>
          <w:tblHeader/>
        </w:trPr>
        <w:tc>
          <w:tcPr>
            <w:tcW w:w="913" w:type="dxa"/>
            <w:vMerge w:val="restart"/>
          </w:tcPr>
          <w:p w14:paraId="1A1ECED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34FDF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6028" w:type="dxa"/>
            <w:vMerge w:val="restart"/>
          </w:tcPr>
          <w:p w14:paraId="2AF2CAC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4FDF">
              <w:rPr>
                <w:rFonts w:asciiTheme="majorBidi" w:hAnsiTheme="majorBidi" w:cstheme="majorBidi"/>
                <w:b/>
                <w:bCs/>
              </w:rPr>
              <w:t>Pernyataan</w:t>
            </w:r>
            <w:proofErr w:type="spellEnd"/>
          </w:p>
        </w:tc>
        <w:tc>
          <w:tcPr>
            <w:tcW w:w="326" w:type="dxa"/>
          </w:tcPr>
          <w:p w14:paraId="3F59191E" w14:textId="77777777" w:rsidR="007C12FF" w:rsidRPr="00070D0E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92" w:type="dxa"/>
          </w:tcPr>
          <w:p w14:paraId="582566EB" w14:textId="77777777" w:rsidR="007C12FF" w:rsidRPr="00070D0E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501" w:type="dxa"/>
          </w:tcPr>
          <w:p w14:paraId="2DEA291A" w14:textId="77777777" w:rsidR="007C12FF" w:rsidRPr="00070D0E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501" w:type="dxa"/>
          </w:tcPr>
          <w:p w14:paraId="0B379B39" w14:textId="77777777" w:rsidR="007C12FF" w:rsidRPr="00070D0E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Maj</w:t>
            </w:r>
          </w:p>
        </w:tc>
      </w:tr>
      <w:tr w:rsidR="007C12FF" w:rsidRPr="00A34FDF" w14:paraId="5F1F10CC" w14:textId="77777777" w:rsidTr="00D21FC4">
        <w:trPr>
          <w:tblHeader/>
        </w:trPr>
        <w:tc>
          <w:tcPr>
            <w:tcW w:w="913" w:type="dxa"/>
            <w:vMerge/>
          </w:tcPr>
          <w:p w14:paraId="18FD626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028" w:type="dxa"/>
            <w:vMerge/>
          </w:tcPr>
          <w:p w14:paraId="4BB5907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</w:tcPr>
          <w:p w14:paraId="0F7501A6" w14:textId="77777777" w:rsidR="007C12FF" w:rsidRPr="00A34FDF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4FD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92" w:type="dxa"/>
          </w:tcPr>
          <w:p w14:paraId="16CD08E9" w14:textId="77777777" w:rsidR="007C12FF" w:rsidRPr="00A34FDF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4FD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01" w:type="dxa"/>
          </w:tcPr>
          <w:p w14:paraId="52DB90AF" w14:textId="77777777" w:rsidR="007C12FF" w:rsidRPr="00A34FDF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4FD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01" w:type="dxa"/>
          </w:tcPr>
          <w:p w14:paraId="4C4A72B3" w14:textId="77777777" w:rsidR="007C12FF" w:rsidRPr="00A34FDF" w:rsidRDefault="007C12FF" w:rsidP="00CA19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34FD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7C12FF" w:rsidRPr="00A34FDF" w14:paraId="7FE2290B" w14:textId="77777777" w:rsidTr="00D21FC4">
        <w:tc>
          <w:tcPr>
            <w:tcW w:w="913" w:type="dxa"/>
          </w:tcPr>
          <w:p w14:paraId="45D43ECC" w14:textId="77777777" w:rsidR="007C12FF" w:rsidRPr="00A34FD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I.1.1</w:t>
            </w:r>
          </w:p>
        </w:tc>
        <w:tc>
          <w:tcPr>
            <w:tcW w:w="6028" w:type="dxa"/>
            <w:vAlign w:val="center"/>
          </w:tcPr>
          <w:p w14:paraId="472F0852" w14:textId="77777777" w:rsidR="007C12FF" w:rsidRDefault="007C12FF" w:rsidP="00CA19B9">
            <w:pPr>
              <w:jc w:val="both"/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Lulusan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Program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memenuhi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tuntutan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KKNI dan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kompetensi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Abad 21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</w:t>
            </w:r>
            <w:r>
              <w:t>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yang </w:t>
            </w:r>
            <w:proofErr w:type="spellStart"/>
            <w:r>
              <w:t>mencakup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, </w:t>
            </w:r>
            <w:proofErr w:type="spellStart"/>
            <w:r>
              <w:t>pengetahuan</w:t>
            </w:r>
            <w:proofErr w:type="spellEnd"/>
            <w:r>
              <w:t xml:space="preserve">, dan </w:t>
            </w:r>
            <w:proofErr w:type="spellStart"/>
            <w:r>
              <w:t>ketrampilan</w:t>
            </w:r>
            <w:proofErr w:type="spellEnd"/>
            <w:r>
              <w:t xml:space="preserve">,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 w:rsidR="00E8780A">
              <w:t>.</w:t>
            </w:r>
          </w:p>
          <w:p w14:paraId="7A79E608" w14:textId="06E1011D" w:rsidR="00E8780A" w:rsidRPr="00311C02" w:rsidRDefault="005E368C" w:rsidP="00CA19B9">
            <w:pPr>
              <w:jc w:val="both"/>
            </w:pPr>
            <w:hyperlink r:id="rId13" w:history="1">
              <w:r w:rsidR="00E8780A" w:rsidRPr="00EE55E4">
                <w:rPr>
                  <w:rStyle w:val="Hyperlink"/>
                </w:rPr>
                <w:t>https://drive.google.com/drive/folders/1iytPTMKA5nZNYeiLLZtShXFMfQ9COngQ</w:t>
              </w:r>
            </w:hyperlink>
          </w:p>
        </w:tc>
        <w:tc>
          <w:tcPr>
            <w:tcW w:w="326" w:type="dxa"/>
          </w:tcPr>
          <w:p w14:paraId="317ABD8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CC5272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27ADCF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E7C414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0A026D29" w14:textId="77777777" w:rsidTr="00D21FC4">
        <w:tc>
          <w:tcPr>
            <w:tcW w:w="913" w:type="dxa"/>
          </w:tcPr>
          <w:p w14:paraId="224D97CA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I.1.2</w:t>
            </w:r>
          </w:p>
        </w:tc>
        <w:tc>
          <w:tcPr>
            <w:tcW w:w="6028" w:type="dxa"/>
            <w:vAlign w:val="center"/>
          </w:tcPr>
          <w:p w14:paraId="0E273D31" w14:textId="77777777" w:rsidR="007C12FF" w:rsidRDefault="007C12FF" w:rsidP="00CA19B9">
            <w:pPr>
              <w:jc w:val="both"/>
            </w:pP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, </w:t>
            </w:r>
            <w:proofErr w:type="spellStart"/>
            <w:r>
              <w:t>Misi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Universitas</w:t>
            </w:r>
            <w:r w:rsidR="00E8780A">
              <w:t>.</w:t>
            </w:r>
          </w:p>
          <w:p w14:paraId="15C4DF8D" w14:textId="48AF446E" w:rsidR="00311C02" w:rsidRPr="005A04F4" w:rsidRDefault="00311C02" w:rsidP="00CA19B9">
            <w:pPr>
              <w:jc w:val="both"/>
            </w:pPr>
            <w:hyperlink r:id="rId14" w:history="1">
              <w:r w:rsidRPr="00192ECF">
                <w:rPr>
                  <w:rStyle w:val="Hyperlink"/>
                </w:rPr>
                <w:t>https://drive.google.com/drive/folders/1iytPTMKA5nZNYeiLLZtShXFMfQ9COngQ</w:t>
              </w:r>
            </w:hyperlink>
          </w:p>
        </w:tc>
        <w:tc>
          <w:tcPr>
            <w:tcW w:w="326" w:type="dxa"/>
          </w:tcPr>
          <w:p w14:paraId="3CC0DC6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DD4D78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95E1E8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AC606D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BED8921" w14:textId="77777777" w:rsidTr="00D21FC4">
        <w:tc>
          <w:tcPr>
            <w:tcW w:w="913" w:type="dxa"/>
          </w:tcPr>
          <w:p w14:paraId="1A2270B3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I.1.4</w:t>
            </w:r>
          </w:p>
        </w:tc>
        <w:tc>
          <w:tcPr>
            <w:tcW w:w="6028" w:type="dxa"/>
            <w:vAlign w:val="center"/>
          </w:tcPr>
          <w:p w14:paraId="25FA5954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(CPL)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dan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abad</w:t>
            </w:r>
            <w:proofErr w:type="spellEnd"/>
            <w:r>
              <w:t xml:space="preserve"> 21 yang </w:t>
            </w:r>
            <w:proofErr w:type="spellStart"/>
            <w:r>
              <w:t>mencakup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, </w:t>
            </w:r>
            <w:proofErr w:type="spellStart"/>
            <w:r>
              <w:t>pengetahuan</w:t>
            </w:r>
            <w:proofErr w:type="spellEnd"/>
            <w:r>
              <w:t xml:space="preserve">, dan </w:t>
            </w:r>
            <w:proofErr w:type="spellStart"/>
            <w:r>
              <w:t>ketrampilan</w:t>
            </w:r>
            <w:proofErr w:type="spellEnd"/>
            <w:r>
              <w:t xml:space="preserve">, yang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 w:rsidR="00D21FC4">
              <w:t>.</w:t>
            </w:r>
          </w:p>
          <w:p w14:paraId="2859A5CA" w14:textId="0A65D6FF" w:rsidR="00D21FC4" w:rsidRDefault="005E368C" w:rsidP="00CA19B9">
            <w:pPr>
              <w:jc w:val="both"/>
            </w:pPr>
            <w:hyperlink r:id="rId15" w:history="1">
              <w:r w:rsidR="00D21FC4" w:rsidRPr="00EE55E4">
                <w:rPr>
                  <w:rStyle w:val="Hyperlink"/>
                </w:rPr>
                <w:t>https://drive.google.com/drive/folders/1Nenq1jcPXxZN9kHcX9m5Vg0MRM5cbX9R</w:t>
              </w:r>
            </w:hyperlink>
          </w:p>
          <w:p w14:paraId="364A3C59" w14:textId="3A7151BD" w:rsidR="00D21FC4" w:rsidRDefault="00D21FC4" w:rsidP="00CA19B9">
            <w:pPr>
              <w:jc w:val="both"/>
            </w:pPr>
          </w:p>
        </w:tc>
        <w:tc>
          <w:tcPr>
            <w:tcW w:w="326" w:type="dxa"/>
          </w:tcPr>
          <w:p w14:paraId="58F9FA7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909D8A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9C883E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C7A53C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F3F9EBA" w14:textId="77777777" w:rsidTr="00D21FC4">
        <w:tc>
          <w:tcPr>
            <w:tcW w:w="913" w:type="dxa"/>
          </w:tcPr>
          <w:p w14:paraId="62B2B6E4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I.1.5</w:t>
            </w:r>
          </w:p>
        </w:tc>
        <w:tc>
          <w:tcPr>
            <w:tcW w:w="6028" w:type="dxa"/>
            <w:vAlign w:val="center"/>
          </w:tcPr>
          <w:p w14:paraId="00715936" w14:textId="0DAC0473" w:rsidR="00311C02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yang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keterkaitan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(CPL)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, </w:t>
            </w:r>
            <w:proofErr w:type="spellStart"/>
            <w:r>
              <w:t>standar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,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,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dan </w:t>
            </w:r>
            <w:proofErr w:type="spellStart"/>
            <w:r>
              <w:t>tenaga</w:t>
            </w:r>
            <w:proofErr w:type="spellEnd"/>
            <w:r w:rsidR="00F80BF3">
              <w:t>.</w:t>
            </w:r>
          </w:p>
          <w:p w14:paraId="7D1F2510" w14:textId="1B336F35" w:rsidR="002B3270" w:rsidRDefault="002B3270" w:rsidP="00CA19B9">
            <w:pPr>
              <w:jc w:val="both"/>
            </w:pPr>
          </w:p>
        </w:tc>
        <w:tc>
          <w:tcPr>
            <w:tcW w:w="326" w:type="dxa"/>
          </w:tcPr>
          <w:p w14:paraId="2EDDC7A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D4140C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B5F472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13A28E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8D146E6" w14:textId="77777777" w:rsidTr="00D21FC4">
        <w:tc>
          <w:tcPr>
            <w:tcW w:w="913" w:type="dxa"/>
          </w:tcPr>
          <w:p w14:paraId="66B90EA0" w14:textId="77777777" w:rsidR="007C12FF" w:rsidRPr="00A34FD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I.1.7-9</w:t>
            </w:r>
          </w:p>
        </w:tc>
        <w:tc>
          <w:tcPr>
            <w:tcW w:w="6028" w:type="dxa"/>
            <w:vAlign w:val="center"/>
          </w:tcPr>
          <w:p w14:paraId="7E4D3AC8" w14:textId="1223BC0A" w:rsidR="007C12FF" w:rsidRDefault="007C12FF" w:rsidP="00CA19B9">
            <w:pPr>
              <w:jc w:val="both"/>
              <w:rPr>
                <w:rFonts w:cstheme="minorHAnsi"/>
                <w:color w:val="000000"/>
              </w:rPr>
            </w:pPr>
            <w:r w:rsidRPr="00BF50E8">
              <w:rPr>
                <w:rFonts w:cstheme="minorHAnsi"/>
                <w:color w:val="000000"/>
              </w:rPr>
              <w:t xml:space="preserve">Program </w:t>
            </w:r>
            <w:proofErr w:type="spellStart"/>
            <w:r w:rsidRPr="00BF50E8">
              <w:rPr>
                <w:rFonts w:cstheme="minorHAnsi"/>
                <w:color w:val="000000"/>
              </w:rPr>
              <w:t>Studi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merumuskan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kompetensi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lulusan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program </w:t>
            </w:r>
            <w:proofErr w:type="spellStart"/>
            <w:r w:rsidRPr="00BF50E8">
              <w:rPr>
                <w:rFonts w:cstheme="minorHAnsi"/>
                <w:color w:val="000000"/>
              </w:rPr>
              <w:t>studi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yang </w:t>
            </w:r>
            <w:proofErr w:type="spellStart"/>
            <w:r w:rsidRPr="00BF50E8">
              <w:rPr>
                <w:rFonts w:cstheme="minorHAnsi"/>
                <w:color w:val="000000"/>
              </w:rPr>
              <w:t>mencakup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sikap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F50E8">
              <w:rPr>
                <w:rFonts w:cstheme="minorHAnsi"/>
                <w:color w:val="000000"/>
              </w:rPr>
              <w:t>pengetahuan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, dan </w:t>
            </w:r>
            <w:proofErr w:type="spellStart"/>
            <w:r w:rsidRPr="00BF50E8">
              <w:rPr>
                <w:rFonts w:cstheme="minorHAnsi"/>
                <w:color w:val="000000"/>
              </w:rPr>
              <w:t>keterampilan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yang </w:t>
            </w:r>
            <w:proofErr w:type="spellStart"/>
            <w:r w:rsidRPr="00BF50E8">
              <w:rPr>
                <w:rFonts w:cstheme="minorHAnsi"/>
                <w:color w:val="000000"/>
              </w:rPr>
              <w:t>dinyatakan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dalam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rumusan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capaian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pembelajaran</w:t>
            </w:r>
            <w:proofErr w:type="spellEnd"/>
            <w:r w:rsidRPr="00BF50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50E8">
              <w:rPr>
                <w:rFonts w:cstheme="minorHAnsi"/>
                <w:color w:val="000000"/>
              </w:rPr>
              <w:t>lulusan</w:t>
            </w:r>
            <w:proofErr w:type="spellEnd"/>
            <w:r w:rsidR="006806C6">
              <w:rPr>
                <w:rFonts w:cstheme="minorHAnsi"/>
                <w:color w:val="000000"/>
              </w:rPr>
              <w:t>.</w:t>
            </w:r>
          </w:p>
          <w:p w14:paraId="6472EDC9" w14:textId="292FE224" w:rsidR="00D21FC4" w:rsidRPr="00BF50E8" w:rsidRDefault="005E368C" w:rsidP="00CA19B9">
            <w:pPr>
              <w:jc w:val="both"/>
              <w:rPr>
                <w:rFonts w:cstheme="minorHAnsi"/>
                <w:color w:val="000000"/>
              </w:rPr>
            </w:pPr>
            <w:hyperlink r:id="rId16" w:history="1">
              <w:r w:rsidR="006806C6" w:rsidRPr="00EE55E4">
                <w:rPr>
                  <w:rStyle w:val="Hyperlink"/>
                  <w:rFonts w:cstheme="minorHAnsi"/>
                </w:rPr>
                <w:t>https://drive.google.com/drive/folders/1dbqxbltrWZiLc2kuIjRvZRstXNKq-SEQ</w:t>
              </w:r>
            </w:hyperlink>
          </w:p>
        </w:tc>
        <w:tc>
          <w:tcPr>
            <w:tcW w:w="326" w:type="dxa"/>
          </w:tcPr>
          <w:p w14:paraId="281913C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519B33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5FDBFC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2B29A2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7C8BE79" w14:textId="77777777" w:rsidTr="00D21FC4">
        <w:tc>
          <w:tcPr>
            <w:tcW w:w="913" w:type="dxa"/>
          </w:tcPr>
          <w:p w14:paraId="3F99D93F" w14:textId="77777777" w:rsidR="007C12FF" w:rsidRPr="00A34FD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I.1.10</w:t>
            </w:r>
          </w:p>
        </w:tc>
        <w:tc>
          <w:tcPr>
            <w:tcW w:w="6028" w:type="dxa"/>
            <w:vAlign w:val="center"/>
          </w:tcPr>
          <w:p w14:paraId="4AB00B00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pada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, </w:t>
            </w:r>
            <w:proofErr w:type="spellStart"/>
            <w:r>
              <w:t>berbentuk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,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,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/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mengajar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lain yang </w:t>
            </w:r>
            <w:proofErr w:type="spellStart"/>
            <w:r>
              <w:t>sejenis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 w:rsidR="000E2DAB">
              <w:t>.</w:t>
            </w:r>
          </w:p>
          <w:p w14:paraId="0C300AC0" w14:textId="3053144F" w:rsidR="000E2DAB" w:rsidRPr="00A34FDF" w:rsidRDefault="000E2DAB" w:rsidP="00CA19B9">
            <w:pPr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26" w:type="dxa"/>
          </w:tcPr>
          <w:p w14:paraId="2A19187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FCBF68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EBD717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4B67C3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4DFDD12" w14:textId="77777777" w:rsidTr="00D21FC4">
        <w:tc>
          <w:tcPr>
            <w:tcW w:w="913" w:type="dxa"/>
          </w:tcPr>
          <w:p w14:paraId="0B3FF61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I.1.13</w:t>
            </w:r>
          </w:p>
        </w:tc>
        <w:tc>
          <w:tcPr>
            <w:tcW w:w="6028" w:type="dxa"/>
            <w:vAlign w:val="center"/>
          </w:tcPr>
          <w:p w14:paraId="5E8C9133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lama </w:t>
            </w:r>
            <w:proofErr w:type="spellStart"/>
            <w:r>
              <w:t>studi</w:t>
            </w:r>
            <w:proofErr w:type="spellEnd"/>
            <w:r>
              <w:t xml:space="preserve"> rata-rata, IPK </w:t>
            </w:r>
            <w:proofErr w:type="spellStart"/>
            <w:r>
              <w:t>lulusan</w:t>
            </w:r>
            <w:proofErr w:type="spellEnd"/>
            <w:r>
              <w:t xml:space="preserve"> rata-rata, lama </w:t>
            </w:r>
            <w:proofErr w:type="spellStart"/>
            <w:r>
              <w:t>tunggu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yang </w:t>
            </w:r>
            <w:proofErr w:type="spellStart"/>
            <w:r>
              <w:t>capaiannya</w:t>
            </w:r>
            <w:proofErr w:type="spellEnd"/>
            <w:r>
              <w:t xml:space="preserve"> yang </w:t>
            </w:r>
            <w:proofErr w:type="spellStart"/>
            <w:r>
              <w:t>dievaluasi</w:t>
            </w:r>
            <w:proofErr w:type="spellEnd"/>
            <w:r>
              <w:t xml:space="preserve"> di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 w:rsidR="00AC4AC0">
              <w:t>.</w:t>
            </w:r>
          </w:p>
          <w:p w14:paraId="2FD154F5" w14:textId="0F483463" w:rsidR="00A56553" w:rsidRDefault="005E368C" w:rsidP="00CA19B9">
            <w:pPr>
              <w:jc w:val="both"/>
            </w:pPr>
            <w:hyperlink r:id="rId17" w:history="1">
              <w:r w:rsidR="00A56553" w:rsidRPr="003F7C33">
                <w:rPr>
                  <w:rStyle w:val="Hyperlink"/>
                </w:rPr>
                <w:t>https://drive.google.com/drive/folders/1szc6UJAbJdbRjK1s0R-Ru_nYlxPUZufN</w:t>
              </w:r>
            </w:hyperlink>
          </w:p>
        </w:tc>
        <w:tc>
          <w:tcPr>
            <w:tcW w:w="326" w:type="dxa"/>
          </w:tcPr>
          <w:p w14:paraId="0CB50B1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877C4F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5CB9CA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F46A97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12A33BA" w14:textId="77777777" w:rsidTr="00D21FC4">
        <w:tc>
          <w:tcPr>
            <w:tcW w:w="913" w:type="dxa"/>
          </w:tcPr>
          <w:p w14:paraId="5B30E722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I.1.14</w:t>
            </w:r>
          </w:p>
        </w:tc>
        <w:tc>
          <w:tcPr>
            <w:tcW w:w="6028" w:type="dxa"/>
            <w:vAlign w:val="center"/>
          </w:tcPr>
          <w:p w14:paraId="177B62ED" w14:textId="01B0EEEB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penyempurnaan</w:t>
            </w:r>
            <w:proofErr w:type="spellEnd"/>
            <w:r>
              <w:t xml:space="preserve"> SKL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tracer study yang </w:t>
            </w:r>
            <w:proofErr w:type="spellStart"/>
            <w:r>
              <w:t>melibatkan</w:t>
            </w:r>
            <w:proofErr w:type="spellEnd"/>
            <w:r>
              <w:t xml:space="preserve"> alumni, </w:t>
            </w:r>
            <w:proofErr w:type="spellStart"/>
            <w:r>
              <w:t>pengguna</w:t>
            </w:r>
            <w:proofErr w:type="spellEnd"/>
            <w:r>
              <w:t xml:space="preserve"> alumni dan stakeholders </w:t>
            </w:r>
            <w:proofErr w:type="spellStart"/>
            <w:r>
              <w:t>lainnya</w:t>
            </w:r>
            <w:proofErr w:type="spellEnd"/>
            <w:r w:rsidR="00AC4AC0">
              <w:t>.</w:t>
            </w:r>
          </w:p>
          <w:p w14:paraId="7E1FFD42" w14:textId="7EA7BBB2" w:rsidR="00AC4AC0" w:rsidRDefault="005E368C" w:rsidP="00CA19B9">
            <w:pPr>
              <w:jc w:val="both"/>
            </w:pPr>
            <w:hyperlink r:id="rId18" w:history="1">
              <w:r w:rsidR="00816E34" w:rsidRPr="00EE55E4">
                <w:rPr>
                  <w:rStyle w:val="Hyperlink"/>
                </w:rPr>
                <w:t>https://drive.google.com/drive/folders/1-21-qkM8qlMVhsoRqhMPCXdEozUM--mC</w:t>
              </w:r>
            </w:hyperlink>
          </w:p>
        </w:tc>
        <w:tc>
          <w:tcPr>
            <w:tcW w:w="326" w:type="dxa"/>
          </w:tcPr>
          <w:p w14:paraId="2C43BB1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3D6E6EB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099AC1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26B806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07BE9B4" w14:textId="77777777" w:rsidTr="00D21FC4">
        <w:tc>
          <w:tcPr>
            <w:tcW w:w="913" w:type="dxa"/>
          </w:tcPr>
          <w:p w14:paraId="2B0F62E1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I.1.15</w:t>
            </w:r>
          </w:p>
        </w:tc>
        <w:tc>
          <w:tcPr>
            <w:tcW w:w="6028" w:type="dxa"/>
            <w:vAlign w:val="center"/>
          </w:tcPr>
          <w:p w14:paraId="1AB70505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peninjauan</w:t>
            </w:r>
            <w:proofErr w:type="spellEnd"/>
            <w:r>
              <w:t xml:space="preserve"> SKL minimal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lima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tracer study yang </w:t>
            </w:r>
            <w:proofErr w:type="spellStart"/>
            <w:r>
              <w:t>melibatkan</w:t>
            </w:r>
            <w:proofErr w:type="spellEnd"/>
            <w:r>
              <w:t xml:space="preserve"> alumni, </w:t>
            </w:r>
            <w:proofErr w:type="spellStart"/>
            <w:r>
              <w:t>pengguna</w:t>
            </w:r>
            <w:proofErr w:type="spellEnd"/>
            <w:r>
              <w:t xml:space="preserve"> alumni dan stakeholders </w:t>
            </w:r>
            <w:proofErr w:type="spellStart"/>
            <w:r>
              <w:t>lainnya</w:t>
            </w:r>
            <w:proofErr w:type="spellEnd"/>
            <w:r w:rsidR="006806C6">
              <w:t>.</w:t>
            </w:r>
          </w:p>
          <w:p w14:paraId="08511255" w14:textId="210C36D5" w:rsidR="00816E34" w:rsidRDefault="005E368C" w:rsidP="00CA19B9">
            <w:pPr>
              <w:jc w:val="both"/>
            </w:pPr>
            <w:hyperlink r:id="rId19" w:history="1">
              <w:r w:rsidR="00816E34" w:rsidRPr="00EE55E4">
                <w:rPr>
                  <w:rStyle w:val="Hyperlink"/>
                </w:rPr>
                <w:t>https://drive.google.com/drive/folders/1-21-qkM8qlMVhsoRqhMPCXdEozUM--mC</w:t>
              </w:r>
            </w:hyperlink>
          </w:p>
        </w:tc>
        <w:tc>
          <w:tcPr>
            <w:tcW w:w="326" w:type="dxa"/>
          </w:tcPr>
          <w:p w14:paraId="2938EA0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776A2E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D55212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5E5EB2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EB41D13" w14:textId="77777777" w:rsidTr="00D21FC4">
        <w:tc>
          <w:tcPr>
            <w:tcW w:w="913" w:type="dxa"/>
          </w:tcPr>
          <w:p w14:paraId="7CC15576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I.2.2</w:t>
            </w:r>
          </w:p>
        </w:tc>
        <w:tc>
          <w:tcPr>
            <w:tcW w:w="6028" w:type="dxa"/>
            <w:vAlign w:val="center"/>
          </w:tcPr>
          <w:p w14:paraId="29D1E92C" w14:textId="6B417256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merumuskan</w:t>
            </w:r>
            <w:proofErr w:type="spellEnd"/>
            <w:r>
              <w:t xml:space="preserve"> dan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keluasan</w:t>
            </w:r>
            <w:proofErr w:type="spellEnd"/>
            <w:r>
              <w:t xml:space="preserve"> dan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pada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>.</w:t>
            </w:r>
          </w:p>
          <w:p w14:paraId="1FF87D1D" w14:textId="27C54F67" w:rsidR="00026CBD" w:rsidRDefault="005E368C" w:rsidP="00CA19B9">
            <w:pPr>
              <w:jc w:val="both"/>
            </w:pPr>
            <w:hyperlink r:id="rId20" w:history="1">
              <w:r w:rsidR="00710174" w:rsidRPr="00B45B93">
                <w:rPr>
                  <w:rStyle w:val="Hyperlink"/>
                </w:rPr>
                <w:t>https://drive.google.com/drive/folders/1Nenq1jcPXxZN9kHcX9m5Vg0MRM5cbX9R</w:t>
              </w:r>
            </w:hyperlink>
          </w:p>
        </w:tc>
        <w:tc>
          <w:tcPr>
            <w:tcW w:w="326" w:type="dxa"/>
          </w:tcPr>
          <w:p w14:paraId="1AE4951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E380E6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78DAC6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11CF37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2252688" w14:textId="77777777" w:rsidTr="00D21FC4">
        <w:tc>
          <w:tcPr>
            <w:tcW w:w="913" w:type="dxa"/>
          </w:tcPr>
          <w:p w14:paraId="5ECC58D0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I.2.3</w:t>
            </w:r>
          </w:p>
        </w:tc>
        <w:tc>
          <w:tcPr>
            <w:tcW w:w="6028" w:type="dxa"/>
            <w:vAlign w:val="center"/>
          </w:tcPr>
          <w:p w14:paraId="6888C90E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dan </w:t>
            </w:r>
            <w:proofErr w:type="spellStart"/>
            <w:r>
              <w:t>keluasan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khas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dan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</w:t>
            </w:r>
            <w:r w:rsidR="005E55D6">
              <w:t>t</w:t>
            </w:r>
            <w:proofErr w:type="spellEnd"/>
            <w:r w:rsidR="005E55D6">
              <w:t>.</w:t>
            </w:r>
          </w:p>
          <w:p w14:paraId="7DB507B0" w14:textId="1ACCFEF9" w:rsidR="005E55D6" w:rsidRDefault="005E368C" w:rsidP="00CA19B9">
            <w:pPr>
              <w:jc w:val="both"/>
            </w:pPr>
            <w:hyperlink r:id="rId21" w:history="1">
              <w:r w:rsidR="00710174" w:rsidRPr="00B45B93">
                <w:rPr>
                  <w:rStyle w:val="Hyperlink"/>
                </w:rPr>
                <w:t>https://drive.google.com/drive/folders/1Nenq1jcPXxZN9kHcX9m5Vg0MRM5cbX9R</w:t>
              </w:r>
            </w:hyperlink>
          </w:p>
          <w:p w14:paraId="60780797" w14:textId="274E30DB" w:rsidR="00710174" w:rsidRDefault="00710174" w:rsidP="00CA19B9">
            <w:pPr>
              <w:jc w:val="both"/>
            </w:pPr>
          </w:p>
        </w:tc>
        <w:tc>
          <w:tcPr>
            <w:tcW w:w="326" w:type="dxa"/>
          </w:tcPr>
          <w:p w14:paraId="77C8188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260CEE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6ED424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713EAD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A57C2EE" w14:textId="77777777" w:rsidTr="00D21FC4">
        <w:tc>
          <w:tcPr>
            <w:tcW w:w="913" w:type="dxa"/>
          </w:tcPr>
          <w:p w14:paraId="3643DC84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I.2.5</w:t>
            </w:r>
          </w:p>
        </w:tc>
        <w:tc>
          <w:tcPr>
            <w:tcW w:w="6028" w:type="dxa"/>
            <w:vAlign w:val="center"/>
          </w:tcPr>
          <w:p w14:paraId="1DFB9B83" w14:textId="284AEF67" w:rsidR="007C12FF" w:rsidRDefault="007C12FF" w:rsidP="00CA19B9">
            <w:pPr>
              <w:jc w:val="both"/>
            </w:pPr>
            <w:r>
              <w:t xml:space="preserve">Tingkat </w:t>
            </w:r>
            <w:proofErr w:type="spellStart"/>
            <w:r>
              <w:t>kedalaman</w:t>
            </w:r>
            <w:proofErr w:type="spellEnd"/>
            <w:r>
              <w:t xml:space="preserve"> dan </w:t>
            </w:r>
            <w:proofErr w:type="spellStart"/>
            <w:r>
              <w:t>keluasan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disusun</w:t>
            </w:r>
            <w:proofErr w:type="spellEnd"/>
            <w:r>
              <w:t xml:space="preserve"> oleh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r>
              <w:pgNum/>
            </w:r>
            <w:proofErr w:type="spellStart"/>
            <w:r>
              <w:t>ntegrative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universitas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kumulatif</w:t>
            </w:r>
            <w:proofErr w:type="spellEnd"/>
            <w:r>
              <w:t xml:space="preserve"> dan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r>
              <w:pgNum/>
            </w:r>
            <w:proofErr w:type="spellStart"/>
            <w:r>
              <w:t>ntegrative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dikembangkan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memanfaatkan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dan </w:t>
            </w:r>
            <w:proofErr w:type="spellStart"/>
            <w:r>
              <w:t>pengabdian</w:t>
            </w:r>
            <w:proofErr w:type="spellEnd"/>
            <w:r>
              <w:t xml:space="preserve"> pada </w:t>
            </w:r>
            <w:proofErr w:type="spellStart"/>
            <w:r>
              <w:t>masyarakat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oleh </w:t>
            </w:r>
            <w:proofErr w:type="spellStart"/>
            <w:r>
              <w:t>dosen</w:t>
            </w:r>
            <w:proofErr w:type="spellEnd"/>
            <w:r w:rsidR="00226B1C">
              <w:t>.</w:t>
            </w:r>
          </w:p>
          <w:p w14:paraId="5DCF0CD2" w14:textId="7ABA7631" w:rsidR="00710174" w:rsidRDefault="00710174" w:rsidP="00CA19B9">
            <w:pPr>
              <w:jc w:val="both"/>
            </w:pPr>
          </w:p>
          <w:p w14:paraId="646F74C4" w14:textId="139D8B74" w:rsidR="00226B1C" w:rsidRDefault="00226B1C" w:rsidP="00CA19B9">
            <w:pPr>
              <w:jc w:val="both"/>
            </w:pPr>
          </w:p>
        </w:tc>
        <w:tc>
          <w:tcPr>
            <w:tcW w:w="326" w:type="dxa"/>
          </w:tcPr>
          <w:p w14:paraId="22DF619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EB098C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7E1F4D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27AC15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FA80F2A" w14:textId="77777777" w:rsidTr="00D21FC4">
        <w:tc>
          <w:tcPr>
            <w:tcW w:w="913" w:type="dxa"/>
          </w:tcPr>
          <w:p w14:paraId="53DDF144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I.2.6</w:t>
            </w:r>
          </w:p>
        </w:tc>
        <w:tc>
          <w:tcPr>
            <w:tcW w:w="6028" w:type="dxa"/>
            <w:vAlign w:val="center"/>
          </w:tcPr>
          <w:p w14:paraId="1CAC11FA" w14:textId="77777777" w:rsidR="007C12FF" w:rsidRDefault="007C12FF" w:rsidP="00CA19B9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dan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, </w:t>
            </w:r>
            <w:proofErr w:type="spellStart"/>
            <w:r>
              <w:t>koordinator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,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masyarakat,dan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r w:rsidR="00026CBD">
              <w:t>professional.</w:t>
            </w:r>
          </w:p>
          <w:p w14:paraId="2F928720" w14:textId="3F0FC3BA" w:rsidR="00026CBD" w:rsidRDefault="005E368C" w:rsidP="00CA19B9">
            <w:pPr>
              <w:jc w:val="both"/>
            </w:pPr>
            <w:hyperlink r:id="rId22" w:history="1">
              <w:r w:rsidR="00490E9E" w:rsidRPr="00B45B93">
                <w:rPr>
                  <w:rStyle w:val="Hyperlink"/>
                </w:rPr>
                <w:t>https://drive.google.com/drive/folders/1Nenq1jcPXxZN9kHcX9m5Vg0MRM5cbX9R</w:t>
              </w:r>
            </w:hyperlink>
          </w:p>
          <w:p w14:paraId="047D8F27" w14:textId="2BBA927D" w:rsidR="00490E9E" w:rsidRDefault="00490E9E" w:rsidP="00CA19B9">
            <w:pPr>
              <w:jc w:val="both"/>
            </w:pPr>
          </w:p>
        </w:tc>
        <w:tc>
          <w:tcPr>
            <w:tcW w:w="326" w:type="dxa"/>
          </w:tcPr>
          <w:p w14:paraId="5FE98FA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E38D44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533B29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B57BAD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DE7EB38" w14:textId="77777777" w:rsidTr="00D21FC4">
        <w:tc>
          <w:tcPr>
            <w:tcW w:w="913" w:type="dxa"/>
          </w:tcPr>
          <w:p w14:paraId="4D5AB385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I.2.7</w:t>
            </w:r>
          </w:p>
        </w:tc>
        <w:tc>
          <w:tcPr>
            <w:tcW w:w="6028" w:type="dxa"/>
            <w:vAlign w:val="center"/>
          </w:tcPr>
          <w:p w14:paraId="63F57046" w14:textId="69046AAA" w:rsidR="007C12FF" w:rsidRDefault="007C12FF" w:rsidP="00CA19B9">
            <w:pPr>
              <w:jc w:val="both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oleh </w:t>
            </w:r>
            <w:proofErr w:type="spellStart"/>
            <w:r>
              <w:t>koordinator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didasarkan</w:t>
            </w:r>
            <w:proofErr w:type="spellEnd"/>
            <w:r>
              <w:t xml:space="preserve"> pada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dan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 w:rsidR="00026CBD">
              <w:t>.</w:t>
            </w:r>
          </w:p>
          <w:p w14:paraId="2BA5D96C" w14:textId="24E354BD" w:rsidR="00026CBD" w:rsidRDefault="005E368C" w:rsidP="00CA19B9">
            <w:pPr>
              <w:jc w:val="both"/>
            </w:pPr>
            <w:hyperlink r:id="rId23" w:history="1">
              <w:r w:rsidR="00A2746B" w:rsidRPr="00B45B93">
                <w:rPr>
                  <w:rStyle w:val="Hyperlink"/>
                </w:rPr>
                <w:t>https://drive.google.com/drive/folders/1-IMj2iYsM2wvfQkNYf3tb1NJ0jZpGASm</w:t>
              </w:r>
            </w:hyperlink>
          </w:p>
        </w:tc>
        <w:tc>
          <w:tcPr>
            <w:tcW w:w="326" w:type="dxa"/>
          </w:tcPr>
          <w:p w14:paraId="1492D17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F7B664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C10732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E1EC7E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B1DC7CC" w14:textId="77777777" w:rsidTr="00D21FC4">
        <w:tc>
          <w:tcPr>
            <w:tcW w:w="913" w:type="dxa"/>
          </w:tcPr>
          <w:p w14:paraId="05379851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I.2.8</w:t>
            </w:r>
          </w:p>
        </w:tc>
        <w:tc>
          <w:tcPr>
            <w:tcW w:w="6028" w:type="dxa"/>
            <w:vAlign w:val="center"/>
          </w:tcPr>
          <w:p w14:paraId="5A32DA21" w14:textId="7889AD6B" w:rsidR="007C12FF" w:rsidRDefault="007C12FF" w:rsidP="00CA19B9">
            <w:pPr>
              <w:jc w:val="both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oleh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penyusun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: a)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  <w:r>
              <w:t xml:space="preserve">; b) </w:t>
            </w:r>
            <w:proofErr w:type="spellStart"/>
            <w:r>
              <w:t>kedalaman</w:t>
            </w:r>
            <w:proofErr w:type="spellEnd"/>
            <w:r>
              <w:t xml:space="preserve"> dan </w:t>
            </w:r>
            <w:proofErr w:type="spellStart"/>
            <w:r>
              <w:t>keluasan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dikuasai</w:t>
            </w:r>
            <w:proofErr w:type="spellEnd"/>
            <w:r w:rsidR="00585BCA">
              <w:t>.</w:t>
            </w:r>
          </w:p>
          <w:p w14:paraId="40DB0E27" w14:textId="09930A72" w:rsidR="00585BCA" w:rsidRDefault="005E368C" w:rsidP="00CA19B9">
            <w:pPr>
              <w:jc w:val="both"/>
            </w:pPr>
            <w:hyperlink r:id="rId24" w:history="1">
              <w:r w:rsidR="00A2746B" w:rsidRPr="00B45B93">
                <w:rPr>
                  <w:rStyle w:val="Hyperlink"/>
                </w:rPr>
                <w:t>https://drive.google.com/drive/folders/1-IMj2iYsM2wvfQkNYf3tb1NJ0jZpGASm</w:t>
              </w:r>
            </w:hyperlink>
          </w:p>
        </w:tc>
        <w:tc>
          <w:tcPr>
            <w:tcW w:w="326" w:type="dxa"/>
          </w:tcPr>
          <w:p w14:paraId="2EBAC6E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E6CA85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982DC1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C42009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5D62CE7" w14:textId="77777777" w:rsidTr="00D21FC4">
        <w:tc>
          <w:tcPr>
            <w:tcW w:w="913" w:type="dxa"/>
          </w:tcPr>
          <w:p w14:paraId="0086AB44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I.2.9</w:t>
            </w:r>
          </w:p>
        </w:tc>
        <w:tc>
          <w:tcPr>
            <w:tcW w:w="6028" w:type="dxa"/>
            <w:vAlign w:val="center"/>
          </w:tcPr>
          <w:p w14:paraId="0417B9DB" w14:textId="77777777" w:rsidR="007C12FF" w:rsidRDefault="007C12FF" w:rsidP="00CA19B9">
            <w:pPr>
              <w:jc w:val="both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oleh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: a)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direncanakan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; b)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letak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yang </w:t>
            </w:r>
            <w:proofErr w:type="spellStart"/>
            <w:r>
              <w:t>disesuaikan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keruntutan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dan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; c) Beban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ratarata</w:t>
            </w:r>
            <w:proofErr w:type="spellEnd"/>
            <w:r>
              <w:t xml:space="preserve"> di </w:t>
            </w:r>
            <w:proofErr w:type="spellStart"/>
            <w:r>
              <w:t>setiap</w:t>
            </w:r>
            <w:proofErr w:type="spellEnd"/>
            <w:r>
              <w:t xml:space="preserve"> semester </w:t>
            </w:r>
            <w:proofErr w:type="spellStart"/>
            <w:r>
              <w:t>yakni</w:t>
            </w:r>
            <w:proofErr w:type="spellEnd"/>
            <w:r>
              <w:t xml:space="preserve"> 18-20 </w:t>
            </w:r>
            <w:proofErr w:type="spellStart"/>
            <w:r>
              <w:t>sks</w:t>
            </w:r>
            <w:proofErr w:type="spellEnd"/>
            <w:r w:rsidR="00A2746B">
              <w:t>.</w:t>
            </w:r>
          </w:p>
          <w:p w14:paraId="7DCFB9D6" w14:textId="58774892" w:rsidR="00A2746B" w:rsidRDefault="00A2746B" w:rsidP="00CA19B9">
            <w:pPr>
              <w:jc w:val="both"/>
            </w:pPr>
          </w:p>
          <w:p w14:paraId="4964EE20" w14:textId="1D41BBD6" w:rsidR="00A2746B" w:rsidRDefault="00A2746B" w:rsidP="00CA19B9">
            <w:pPr>
              <w:jc w:val="both"/>
            </w:pPr>
          </w:p>
        </w:tc>
        <w:tc>
          <w:tcPr>
            <w:tcW w:w="326" w:type="dxa"/>
          </w:tcPr>
          <w:p w14:paraId="401011B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384D22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97FFEB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E5C4BD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A0B973F" w14:textId="77777777" w:rsidTr="00D21FC4">
        <w:tc>
          <w:tcPr>
            <w:tcW w:w="913" w:type="dxa"/>
          </w:tcPr>
          <w:p w14:paraId="148583CB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</w:t>
            </w:r>
          </w:p>
        </w:tc>
        <w:tc>
          <w:tcPr>
            <w:tcW w:w="6028" w:type="dxa"/>
            <w:vAlign w:val="center"/>
          </w:tcPr>
          <w:p w14:paraId="318DDFC6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pada </w:t>
            </w:r>
            <w:proofErr w:type="spellStart"/>
            <w:r>
              <w:t>tiap</w:t>
            </w:r>
            <w:proofErr w:type="spellEnd"/>
            <w:r>
              <w:t xml:space="preserve"> semester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  <w:r>
              <w:t xml:space="preserve"> oleh </w:t>
            </w:r>
            <w:proofErr w:type="spellStart"/>
            <w:r>
              <w:t>mahasiswa</w:t>
            </w:r>
            <w:proofErr w:type="spellEnd"/>
            <w:r w:rsidR="00A2746B">
              <w:t>.</w:t>
            </w:r>
          </w:p>
          <w:p w14:paraId="611DCF79" w14:textId="43D83F50" w:rsidR="00A2746B" w:rsidRDefault="005E368C" w:rsidP="00CA19B9">
            <w:pPr>
              <w:jc w:val="both"/>
            </w:pPr>
            <w:hyperlink r:id="rId25" w:history="1">
              <w:r w:rsidR="00A2746B" w:rsidRPr="00B45B93">
                <w:rPr>
                  <w:rStyle w:val="Hyperlink"/>
                </w:rPr>
                <w:t>https://drive.google.com/drive/folders/1-IMj2iYsM2wvfQkNYf3tb1NJ0jZpGASm</w:t>
              </w:r>
            </w:hyperlink>
          </w:p>
        </w:tc>
        <w:tc>
          <w:tcPr>
            <w:tcW w:w="326" w:type="dxa"/>
          </w:tcPr>
          <w:p w14:paraId="4FAD2EC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1E919C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68EE70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342859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CE6FAE9" w14:textId="77777777" w:rsidTr="00D21FC4">
        <w:tc>
          <w:tcPr>
            <w:tcW w:w="913" w:type="dxa"/>
          </w:tcPr>
          <w:p w14:paraId="69B617DD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I.3.2</w:t>
            </w:r>
          </w:p>
        </w:tc>
        <w:tc>
          <w:tcPr>
            <w:tcW w:w="6028" w:type="dxa"/>
            <w:vAlign w:val="center"/>
          </w:tcPr>
          <w:p w14:paraId="5E975D06" w14:textId="345C0907" w:rsidR="007C12FF" w:rsidRDefault="007C12FF" w:rsidP="00CA19B9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semester I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Semester</w:t>
            </w:r>
            <w:r w:rsidR="00D44379">
              <w:t>.</w:t>
            </w:r>
          </w:p>
          <w:p w14:paraId="49D32CD8" w14:textId="456C2DC0" w:rsidR="00F80BF3" w:rsidRDefault="00F80BF3" w:rsidP="00CA19B9">
            <w:pPr>
              <w:jc w:val="both"/>
            </w:pPr>
            <w:r>
              <w:t>-</w:t>
            </w:r>
          </w:p>
          <w:p w14:paraId="09BE5A2C" w14:textId="604BFF8B" w:rsidR="00D44379" w:rsidRDefault="00D44379" w:rsidP="00CA19B9">
            <w:pPr>
              <w:jc w:val="both"/>
            </w:pPr>
          </w:p>
        </w:tc>
        <w:tc>
          <w:tcPr>
            <w:tcW w:w="326" w:type="dxa"/>
          </w:tcPr>
          <w:p w14:paraId="6695F82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25D52B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13B4E4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B37208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EC936E0" w14:textId="77777777" w:rsidTr="00D21FC4">
        <w:tc>
          <w:tcPr>
            <w:tcW w:w="913" w:type="dxa"/>
          </w:tcPr>
          <w:p w14:paraId="243494C3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I.3.3</w:t>
            </w:r>
          </w:p>
        </w:tc>
        <w:tc>
          <w:tcPr>
            <w:tcW w:w="6028" w:type="dxa"/>
            <w:vAlign w:val="center"/>
          </w:tcPr>
          <w:p w14:paraId="7B0FE1FC" w14:textId="622407A6" w:rsidR="007C12FF" w:rsidRDefault="007C12FF" w:rsidP="00CA19B9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semester I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oelh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 w:rsidR="00D44379">
              <w:t>.</w:t>
            </w:r>
          </w:p>
          <w:p w14:paraId="1B465089" w14:textId="738C5A74" w:rsidR="00F80BF3" w:rsidRDefault="00F80BF3" w:rsidP="00CA19B9">
            <w:pPr>
              <w:jc w:val="both"/>
            </w:pPr>
            <w:r>
              <w:t>-</w:t>
            </w:r>
          </w:p>
          <w:p w14:paraId="103BC7B2" w14:textId="61C26E57" w:rsidR="00D44379" w:rsidRDefault="00D44379" w:rsidP="00CA19B9">
            <w:pPr>
              <w:jc w:val="both"/>
            </w:pPr>
          </w:p>
        </w:tc>
        <w:tc>
          <w:tcPr>
            <w:tcW w:w="326" w:type="dxa"/>
          </w:tcPr>
          <w:p w14:paraId="6068BCB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D1DD75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CDBB47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3A652F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0A190E0A" w14:textId="77777777" w:rsidTr="00D21FC4">
        <w:tc>
          <w:tcPr>
            <w:tcW w:w="913" w:type="dxa"/>
          </w:tcPr>
          <w:p w14:paraId="684B2037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I.3.4</w:t>
            </w:r>
          </w:p>
        </w:tc>
        <w:tc>
          <w:tcPr>
            <w:tcW w:w="6028" w:type="dxa"/>
            <w:vAlign w:val="center"/>
          </w:tcPr>
          <w:p w14:paraId="284F41F2" w14:textId="6A77074E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interaktif</w:t>
            </w:r>
            <w:proofErr w:type="spellEnd"/>
            <w:r>
              <w:t xml:space="preserve">, </w:t>
            </w:r>
            <w:proofErr w:type="spellStart"/>
            <w:r>
              <w:t>holistik</w:t>
            </w:r>
            <w:proofErr w:type="spellEnd"/>
            <w:r>
              <w:t xml:space="preserve">, </w:t>
            </w:r>
            <w:proofErr w:type="spellStart"/>
            <w:r>
              <w:t>integratif</w:t>
            </w:r>
            <w:proofErr w:type="spellEnd"/>
            <w:r>
              <w:t xml:space="preserve">, </w:t>
            </w:r>
            <w:proofErr w:type="spellStart"/>
            <w:r>
              <w:t>saintifik</w:t>
            </w:r>
            <w:proofErr w:type="spellEnd"/>
            <w:r>
              <w:t xml:space="preserve">, </w:t>
            </w:r>
            <w:proofErr w:type="spellStart"/>
            <w:r>
              <w:t>kontekstual</w:t>
            </w:r>
            <w:proofErr w:type="spellEnd"/>
            <w:r>
              <w:t xml:space="preserve">, </w:t>
            </w:r>
            <w:proofErr w:type="spellStart"/>
            <w:r>
              <w:t>efektif</w:t>
            </w:r>
            <w:proofErr w:type="spellEnd"/>
            <w:r>
              <w:t xml:space="preserve">, </w:t>
            </w:r>
            <w:proofErr w:type="spellStart"/>
            <w:r>
              <w:t>kolaboratif</w:t>
            </w:r>
            <w:proofErr w:type="spellEnd"/>
            <w:r>
              <w:t xml:space="preserve">, dan </w:t>
            </w:r>
            <w:proofErr w:type="spellStart"/>
            <w:r>
              <w:t>berpusat</w:t>
            </w:r>
            <w:proofErr w:type="spellEnd"/>
            <w:r>
              <w:t xml:space="preserve"> pada </w:t>
            </w:r>
            <w:proofErr w:type="spellStart"/>
            <w:r>
              <w:t>mahasiswa</w:t>
            </w:r>
            <w:proofErr w:type="spellEnd"/>
            <w:r w:rsidR="00D44379">
              <w:t>.</w:t>
            </w:r>
          </w:p>
          <w:p w14:paraId="251FCCF4" w14:textId="437A12B9" w:rsidR="00D44379" w:rsidRPr="0057440D" w:rsidRDefault="0057440D" w:rsidP="00CA19B9">
            <w:pPr>
              <w:jc w:val="both"/>
              <w:rPr>
                <w:color w:val="0000FF" w:themeColor="hyperlink"/>
                <w:u w:val="single"/>
              </w:rPr>
            </w:pPr>
            <w:hyperlink r:id="rId26" w:history="1">
              <w:r w:rsidRPr="00DF1443">
                <w:rPr>
                  <w:rStyle w:val="Hyperlink"/>
                </w:rPr>
                <w:t>https://drive.google.com/drive/folders/13dvySDQjg_z8yGlAADnesDsKShRjV75C</w:t>
              </w:r>
            </w:hyperlink>
          </w:p>
        </w:tc>
        <w:tc>
          <w:tcPr>
            <w:tcW w:w="326" w:type="dxa"/>
          </w:tcPr>
          <w:p w14:paraId="5006607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FB08FE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38E3BE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29C1D3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9F89703" w14:textId="77777777" w:rsidTr="00D21FC4">
        <w:tc>
          <w:tcPr>
            <w:tcW w:w="913" w:type="dxa"/>
          </w:tcPr>
          <w:p w14:paraId="7E3C474F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I.3.5</w:t>
            </w:r>
          </w:p>
        </w:tc>
        <w:tc>
          <w:tcPr>
            <w:tcW w:w="6028" w:type="dxa"/>
            <w:vAlign w:val="center"/>
          </w:tcPr>
          <w:p w14:paraId="308375FD" w14:textId="6DB54089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Semester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pada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 w:rsidR="00F80BF3">
              <w:t>p</w:t>
            </w:r>
            <w:r>
              <w:t>endidikan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semester</w:t>
            </w:r>
            <w:r w:rsidR="00D44379">
              <w:t>.</w:t>
            </w:r>
          </w:p>
          <w:p w14:paraId="69888BF2" w14:textId="07B89D6A" w:rsidR="00E154E5" w:rsidRDefault="005E368C" w:rsidP="00CA19B9">
            <w:pPr>
              <w:jc w:val="both"/>
            </w:pPr>
            <w:hyperlink r:id="rId27" w:history="1">
              <w:r w:rsidR="00E154E5" w:rsidRPr="00DF1443">
                <w:rPr>
                  <w:rStyle w:val="Hyperlink"/>
                </w:rPr>
                <w:t>https://drive.google.com/drive/folders/13dvySDQjg_z8yGlAADnesDsKShRjV75C</w:t>
              </w:r>
            </w:hyperlink>
          </w:p>
        </w:tc>
        <w:tc>
          <w:tcPr>
            <w:tcW w:w="326" w:type="dxa"/>
          </w:tcPr>
          <w:p w14:paraId="366DB2A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96AC40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FEEE57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AE68E9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7147EE2" w14:textId="77777777" w:rsidTr="00D21FC4">
        <w:tc>
          <w:tcPr>
            <w:tcW w:w="913" w:type="dxa"/>
          </w:tcPr>
          <w:p w14:paraId="60C6205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I.3.6</w:t>
            </w:r>
          </w:p>
        </w:tc>
        <w:tc>
          <w:tcPr>
            <w:tcW w:w="6028" w:type="dxa"/>
            <w:vAlign w:val="center"/>
          </w:tcPr>
          <w:p w14:paraId="753E3F89" w14:textId="77777777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dan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proses </w:t>
            </w:r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tatap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/daring/blended </w:t>
            </w:r>
            <w:proofErr w:type="spellStart"/>
            <w:r>
              <w:t>sebanyak</w:t>
            </w:r>
            <w:proofErr w:type="spellEnd"/>
            <w:r>
              <w:t xml:space="preserve"> 16 kali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 w:rsidR="00D44379">
              <w:t>.</w:t>
            </w:r>
          </w:p>
          <w:p w14:paraId="2BD45432" w14:textId="727B0A12" w:rsidR="00D44379" w:rsidRDefault="00D44379" w:rsidP="00CA19B9">
            <w:pPr>
              <w:jc w:val="both"/>
            </w:pPr>
          </w:p>
        </w:tc>
        <w:tc>
          <w:tcPr>
            <w:tcW w:w="326" w:type="dxa"/>
          </w:tcPr>
          <w:p w14:paraId="0BAED5C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D4C4EC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376B1B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B8D4EC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796C811" w14:textId="77777777" w:rsidTr="00D21FC4">
        <w:tc>
          <w:tcPr>
            <w:tcW w:w="913" w:type="dxa"/>
          </w:tcPr>
          <w:p w14:paraId="6854ACB2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I.3.7</w:t>
            </w:r>
          </w:p>
        </w:tc>
        <w:tc>
          <w:tcPr>
            <w:tcW w:w="6028" w:type="dxa"/>
            <w:vAlign w:val="center"/>
          </w:tcPr>
          <w:p w14:paraId="6DD989DF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peninjauan</w:t>
            </w:r>
            <w:proofErr w:type="spellEnd"/>
            <w:r>
              <w:t xml:space="preserve"> dan </w:t>
            </w:r>
            <w:proofErr w:type="spellStart"/>
            <w:r>
              <w:t>penyesuaian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dan </w:t>
            </w:r>
            <w:proofErr w:type="spellStart"/>
            <w:r>
              <w:t>teknologi</w:t>
            </w:r>
            <w:proofErr w:type="spellEnd"/>
            <w:r w:rsidR="00D44379">
              <w:t>.</w:t>
            </w:r>
          </w:p>
          <w:p w14:paraId="1372079A" w14:textId="73D76F3B" w:rsidR="00766683" w:rsidRDefault="005E368C" w:rsidP="00CA19B9">
            <w:pPr>
              <w:jc w:val="both"/>
            </w:pPr>
            <w:hyperlink r:id="rId28" w:history="1">
              <w:r w:rsidR="00766683" w:rsidRPr="00DF1443">
                <w:rPr>
                  <w:rStyle w:val="Hyperlink"/>
                </w:rPr>
                <w:t>https://drive.google.com/drive/folders/1szc6UJAbJdbRjK1s0R-Ru_nYlxPUZufN</w:t>
              </w:r>
            </w:hyperlink>
          </w:p>
        </w:tc>
        <w:tc>
          <w:tcPr>
            <w:tcW w:w="326" w:type="dxa"/>
          </w:tcPr>
          <w:p w14:paraId="189A57B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7424E1B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5F45DE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AC3761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8979EB0" w14:textId="77777777" w:rsidTr="00D21FC4">
        <w:tc>
          <w:tcPr>
            <w:tcW w:w="913" w:type="dxa"/>
          </w:tcPr>
          <w:p w14:paraId="7E862158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I.3.8</w:t>
            </w:r>
          </w:p>
        </w:tc>
        <w:tc>
          <w:tcPr>
            <w:tcW w:w="6028" w:type="dxa"/>
            <w:vAlign w:val="center"/>
          </w:tcPr>
          <w:p w14:paraId="2FEE5C74" w14:textId="77777777" w:rsidR="007C12FF" w:rsidRDefault="007C12FF" w:rsidP="00CA19B9">
            <w:pPr>
              <w:jc w:val="both"/>
            </w:pPr>
            <w:r>
              <w:t xml:space="preserve">Pola </w:t>
            </w:r>
            <w:proofErr w:type="spellStart"/>
            <w:r>
              <w:t>pelaksanaan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mengedepankan</w:t>
            </w:r>
            <w:proofErr w:type="spellEnd"/>
            <w:r>
              <w:t xml:space="preserve"> model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dan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4C (</w:t>
            </w:r>
            <w:proofErr w:type="spellStart"/>
            <w:r>
              <w:t>Creatif</w:t>
            </w:r>
            <w:proofErr w:type="spellEnd"/>
            <w:r>
              <w:t xml:space="preserve"> Thinking, Creative Thinking, Collaboration, and Communication)</w:t>
            </w:r>
            <w:r w:rsidR="00E154E5">
              <w:t>.</w:t>
            </w:r>
          </w:p>
          <w:p w14:paraId="7ABA1FC1" w14:textId="312D3F9E" w:rsidR="00E154E5" w:rsidRDefault="00E154E5" w:rsidP="00CA19B9">
            <w:pPr>
              <w:jc w:val="both"/>
            </w:pPr>
          </w:p>
        </w:tc>
        <w:tc>
          <w:tcPr>
            <w:tcW w:w="326" w:type="dxa"/>
          </w:tcPr>
          <w:p w14:paraId="516139C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9F3761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C05490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1CFB67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1CC88C2" w14:textId="77777777" w:rsidTr="00D21FC4">
        <w:tc>
          <w:tcPr>
            <w:tcW w:w="913" w:type="dxa"/>
          </w:tcPr>
          <w:p w14:paraId="6BAFAD43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I.3.9</w:t>
            </w:r>
          </w:p>
        </w:tc>
        <w:tc>
          <w:tcPr>
            <w:tcW w:w="6028" w:type="dxa"/>
            <w:vAlign w:val="center"/>
          </w:tcPr>
          <w:p w14:paraId="46E367FF" w14:textId="77777777" w:rsidR="007C12FF" w:rsidRDefault="007C12FF" w:rsidP="00CA19B9">
            <w:pPr>
              <w:jc w:val="both"/>
            </w:pPr>
            <w:r>
              <w:t xml:space="preserve">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RPS yang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interaktif</w:t>
            </w:r>
            <w:proofErr w:type="spellEnd"/>
            <w:r>
              <w:t xml:space="preserve">, </w:t>
            </w:r>
            <w:proofErr w:type="spellStart"/>
            <w:r>
              <w:t>holistik</w:t>
            </w:r>
            <w:proofErr w:type="spellEnd"/>
            <w:r>
              <w:t xml:space="preserve">, </w:t>
            </w:r>
            <w:proofErr w:type="spellStart"/>
            <w:r>
              <w:t>integratif</w:t>
            </w:r>
            <w:proofErr w:type="spellEnd"/>
            <w:r>
              <w:t xml:space="preserve">, </w:t>
            </w:r>
            <w:proofErr w:type="spellStart"/>
            <w:r>
              <w:t>saintifik</w:t>
            </w:r>
            <w:proofErr w:type="spellEnd"/>
            <w:r>
              <w:t xml:space="preserve">, </w:t>
            </w:r>
            <w:proofErr w:type="spellStart"/>
            <w:r>
              <w:t>kontekstual</w:t>
            </w:r>
            <w:proofErr w:type="spellEnd"/>
            <w:r>
              <w:t xml:space="preserve">, </w:t>
            </w:r>
            <w:proofErr w:type="spellStart"/>
            <w:r>
              <w:t>tematik</w:t>
            </w:r>
            <w:proofErr w:type="spellEnd"/>
            <w:r>
              <w:t xml:space="preserve">, </w:t>
            </w:r>
            <w:proofErr w:type="spellStart"/>
            <w:r>
              <w:t>efektif</w:t>
            </w:r>
            <w:proofErr w:type="spellEnd"/>
            <w:r>
              <w:t xml:space="preserve">, </w:t>
            </w:r>
            <w:proofErr w:type="spellStart"/>
            <w:r>
              <w:t>kolaboratif</w:t>
            </w:r>
            <w:proofErr w:type="spellEnd"/>
            <w:r>
              <w:t xml:space="preserve">, dan </w:t>
            </w:r>
            <w:proofErr w:type="spellStart"/>
            <w:r>
              <w:t>berpusat</w:t>
            </w:r>
            <w:proofErr w:type="spellEnd"/>
            <w:r>
              <w:t xml:space="preserve"> pada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case </w:t>
            </w:r>
            <w:proofErr w:type="gramStart"/>
            <w:r>
              <w:t>method  dan</w:t>
            </w:r>
            <w:proofErr w:type="gramEnd"/>
            <w:r>
              <w:t xml:space="preserve"> team based project</w:t>
            </w:r>
            <w:r w:rsidR="00625BAC">
              <w:t>.</w:t>
            </w:r>
          </w:p>
          <w:p w14:paraId="4D96CFC3" w14:textId="105E6343" w:rsidR="00C321D2" w:rsidRDefault="005E368C" w:rsidP="00CA19B9">
            <w:pPr>
              <w:jc w:val="both"/>
            </w:pPr>
            <w:hyperlink r:id="rId29" w:history="1">
              <w:r w:rsidR="00C321D2" w:rsidRPr="003F7C33">
                <w:rPr>
                  <w:rStyle w:val="Hyperlink"/>
                </w:rPr>
                <w:t>https://drive.google.com/drive/folders/1Cj6g4yXXplftRQ4CFxwUCuvgm9_0RUb7</w:t>
              </w:r>
            </w:hyperlink>
          </w:p>
        </w:tc>
        <w:tc>
          <w:tcPr>
            <w:tcW w:w="326" w:type="dxa"/>
          </w:tcPr>
          <w:p w14:paraId="2DAD3F6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A6580B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308F9A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A5F36F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F9F40D9" w14:textId="77777777" w:rsidTr="00D21FC4">
        <w:tc>
          <w:tcPr>
            <w:tcW w:w="913" w:type="dxa"/>
          </w:tcPr>
          <w:p w14:paraId="2EA74AF3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I.3.10</w:t>
            </w:r>
          </w:p>
        </w:tc>
        <w:tc>
          <w:tcPr>
            <w:tcW w:w="6028" w:type="dxa"/>
            <w:vAlign w:val="center"/>
          </w:tcPr>
          <w:p w14:paraId="36708E35" w14:textId="77777777" w:rsidR="007C12FF" w:rsidRDefault="007C12FF" w:rsidP="00CA19B9">
            <w:pPr>
              <w:jc w:val="both"/>
            </w:pPr>
            <w:r>
              <w:t xml:space="preserve">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 w:rsidR="00625BAC">
              <w:t>.</w:t>
            </w:r>
          </w:p>
          <w:p w14:paraId="62F32943" w14:textId="74247A31" w:rsidR="00625BAC" w:rsidRDefault="00625BAC" w:rsidP="00CA19B9">
            <w:pPr>
              <w:jc w:val="both"/>
            </w:pPr>
          </w:p>
        </w:tc>
        <w:tc>
          <w:tcPr>
            <w:tcW w:w="326" w:type="dxa"/>
          </w:tcPr>
          <w:p w14:paraId="2582D92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7D0FFD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7F392B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64FD4A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6799C7C" w14:textId="77777777" w:rsidTr="00D21FC4">
        <w:tc>
          <w:tcPr>
            <w:tcW w:w="913" w:type="dxa"/>
          </w:tcPr>
          <w:p w14:paraId="4B87A7A9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I.3.11</w:t>
            </w:r>
          </w:p>
        </w:tc>
        <w:tc>
          <w:tcPr>
            <w:tcW w:w="6028" w:type="dxa"/>
            <w:vAlign w:val="center"/>
          </w:tcPr>
          <w:p w14:paraId="243D629E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kurikuler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sistematik</w:t>
            </w:r>
            <w:proofErr w:type="spellEnd"/>
            <w:r>
              <w:t xml:space="preserve"> dan </w:t>
            </w:r>
            <w:proofErr w:type="spellStart"/>
            <w:r>
              <w:t>terukur</w:t>
            </w:r>
            <w:proofErr w:type="spellEnd"/>
            <w:r>
              <w:t xml:space="preserve"> pada SAP</w:t>
            </w:r>
            <w:r w:rsidR="00625BAC">
              <w:t>.</w:t>
            </w:r>
          </w:p>
          <w:p w14:paraId="2E37EEB7" w14:textId="64CE632D" w:rsidR="000B35B5" w:rsidRDefault="005E368C" w:rsidP="00CA19B9">
            <w:pPr>
              <w:jc w:val="both"/>
            </w:pPr>
            <w:hyperlink r:id="rId30" w:history="1">
              <w:r w:rsidR="000B35B5" w:rsidRPr="003F7C33">
                <w:rPr>
                  <w:rStyle w:val="Hyperlink"/>
                </w:rPr>
                <w:t>https://drive.google.com/drive/folders/1Cj6g4yXXplftRQ4CFxwUCuvgm9_0RUb7</w:t>
              </w:r>
            </w:hyperlink>
          </w:p>
        </w:tc>
        <w:tc>
          <w:tcPr>
            <w:tcW w:w="326" w:type="dxa"/>
          </w:tcPr>
          <w:p w14:paraId="32CDA0A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599B72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515519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DE85E6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02118B22" w14:textId="77777777" w:rsidTr="00D21FC4">
        <w:tc>
          <w:tcPr>
            <w:tcW w:w="913" w:type="dxa"/>
          </w:tcPr>
          <w:p w14:paraId="72751470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28" w:type="dxa"/>
            <w:vAlign w:val="center"/>
          </w:tcPr>
          <w:p w14:paraId="3559CFCA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kurikuler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 w:rsidR="006B250E">
              <w:t>.</w:t>
            </w:r>
          </w:p>
          <w:p w14:paraId="109E1343" w14:textId="3E2EE908" w:rsidR="00C321D2" w:rsidRDefault="00C321D2" w:rsidP="00CA19B9">
            <w:pPr>
              <w:jc w:val="both"/>
            </w:pPr>
          </w:p>
        </w:tc>
        <w:tc>
          <w:tcPr>
            <w:tcW w:w="326" w:type="dxa"/>
          </w:tcPr>
          <w:p w14:paraId="1B55AD8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0EE289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B983D4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A74133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A6437A4" w14:textId="77777777" w:rsidTr="00D21FC4">
        <w:tc>
          <w:tcPr>
            <w:tcW w:w="913" w:type="dxa"/>
          </w:tcPr>
          <w:p w14:paraId="761357A3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I.3.12</w:t>
            </w:r>
          </w:p>
        </w:tc>
        <w:tc>
          <w:tcPr>
            <w:tcW w:w="6028" w:type="dxa"/>
            <w:vAlign w:val="center"/>
          </w:tcPr>
          <w:p w14:paraId="42E733DE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matakuliahnya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yang </w:t>
            </w:r>
            <w:proofErr w:type="spellStart"/>
            <w:r>
              <w:t>terukur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 w:rsidR="00056E15">
              <w:t>.</w:t>
            </w:r>
          </w:p>
          <w:p w14:paraId="5F160293" w14:textId="21515026" w:rsidR="00056E15" w:rsidRDefault="00AC2BFA" w:rsidP="00CA19B9">
            <w:pPr>
              <w:jc w:val="both"/>
            </w:pPr>
            <w:hyperlink r:id="rId31" w:history="1">
              <w:r w:rsidRPr="00192ECF">
                <w:rPr>
                  <w:rStyle w:val="Hyperlink"/>
                </w:rPr>
                <w:t>https://docs.google.com/spreadsheets/d/1E5n4yYgO0glBCIpskw0LKoBcrXm64m4DG3QPxK3Omzg/edit#gid=769205302</w:t>
              </w:r>
            </w:hyperlink>
          </w:p>
        </w:tc>
        <w:tc>
          <w:tcPr>
            <w:tcW w:w="326" w:type="dxa"/>
          </w:tcPr>
          <w:p w14:paraId="6A6DA3A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B2B5CB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9908A4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916CA8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0355096" w14:textId="77777777" w:rsidTr="00D21FC4">
        <w:tc>
          <w:tcPr>
            <w:tcW w:w="913" w:type="dxa"/>
          </w:tcPr>
          <w:p w14:paraId="51B77AE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I.3.13</w:t>
            </w:r>
          </w:p>
        </w:tc>
        <w:tc>
          <w:tcPr>
            <w:tcW w:w="6028" w:type="dxa"/>
            <w:vAlign w:val="center"/>
          </w:tcPr>
          <w:p w14:paraId="7ADE6439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matakuliahnya</w:t>
            </w:r>
            <w:proofErr w:type="spellEnd"/>
            <w:r w:rsidR="00056E15">
              <w:t>.</w:t>
            </w:r>
          </w:p>
          <w:p w14:paraId="06F3A29A" w14:textId="670C05B1" w:rsidR="00AC2BFA" w:rsidRDefault="00AC2BFA" w:rsidP="00CA19B9">
            <w:pPr>
              <w:jc w:val="both"/>
            </w:pPr>
            <w:hyperlink r:id="rId32" w:history="1">
              <w:r w:rsidRPr="00192ECF">
                <w:rPr>
                  <w:rStyle w:val="Hyperlink"/>
                </w:rPr>
                <w:t>https://docs.google.com/spreadsheets/d/1E5n4yYgO0glBCIpskw0LKoBcrXm64m4DG3QPxK3Omzg/edit#gid=769205302</w:t>
              </w:r>
            </w:hyperlink>
          </w:p>
        </w:tc>
        <w:tc>
          <w:tcPr>
            <w:tcW w:w="326" w:type="dxa"/>
          </w:tcPr>
          <w:p w14:paraId="4BB1B2E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7B283FC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223673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33AC21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8ECBD63" w14:textId="77777777" w:rsidTr="00D21FC4">
        <w:tc>
          <w:tcPr>
            <w:tcW w:w="913" w:type="dxa"/>
          </w:tcPr>
          <w:p w14:paraId="48616EF9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I.3.14</w:t>
            </w:r>
          </w:p>
        </w:tc>
        <w:tc>
          <w:tcPr>
            <w:tcW w:w="6028" w:type="dxa"/>
            <w:vAlign w:val="center"/>
          </w:tcPr>
          <w:p w14:paraId="63C9223F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perancangan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pada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 w:rsidR="003B4FAD">
              <w:t>.</w:t>
            </w:r>
          </w:p>
          <w:p w14:paraId="5CEB1043" w14:textId="2EAAA6AE" w:rsidR="003B4FAD" w:rsidRDefault="003B4FAD" w:rsidP="00CA19B9">
            <w:pPr>
              <w:jc w:val="both"/>
            </w:pPr>
          </w:p>
        </w:tc>
        <w:tc>
          <w:tcPr>
            <w:tcW w:w="326" w:type="dxa"/>
          </w:tcPr>
          <w:p w14:paraId="40DBB0F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7207FF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4D931B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B5437C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51CFF5B" w14:textId="77777777" w:rsidTr="00D21FC4">
        <w:tc>
          <w:tcPr>
            <w:tcW w:w="913" w:type="dxa"/>
          </w:tcPr>
          <w:p w14:paraId="3D2A4E9D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I.3.15</w:t>
            </w:r>
          </w:p>
        </w:tc>
        <w:tc>
          <w:tcPr>
            <w:tcW w:w="6028" w:type="dxa"/>
            <w:vAlign w:val="center"/>
          </w:tcPr>
          <w:p w14:paraId="5976D914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yang </w:t>
            </w:r>
            <w:proofErr w:type="spellStart"/>
            <w:r>
              <w:t>berbentuk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perancangan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 w:rsidR="003B4FAD">
              <w:t>.</w:t>
            </w:r>
          </w:p>
          <w:p w14:paraId="1B16BA19" w14:textId="1E701FEC" w:rsidR="00AC2BFA" w:rsidRDefault="00AC2BFA" w:rsidP="00CA19B9">
            <w:pPr>
              <w:jc w:val="both"/>
            </w:pPr>
            <w:hyperlink r:id="rId33" w:history="1">
              <w:r w:rsidRPr="00192ECF">
                <w:rPr>
                  <w:rStyle w:val="Hyperlink"/>
                </w:rPr>
                <w:t>https://drive.google.com/drive/folders/1dbqxbltrWZiLc2kuIjRvZRstXNKq-SEQ</w:t>
              </w:r>
            </w:hyperlink>
          </w:p>
        </w:tc>
        <w:tc>
          <w:tcPr>
            <w:tcW w:w="326" w:type="dxa"/>
          </w:tcPr>
          <w:p w14:paraId="51EE1B7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36A14C0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4EF46B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A77E87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243166A3" w14:textId="77777777" w:rsidTr="00D21FC4">
        <w:tc>
          <w:tcPr>
            <w:tcW w:w="913" w:type="dxa"/>
          </w:tcPr>
          <w:p w14:paraId="747D2AC2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I.3.16</w:t>
            </w:r>
          </w:p>
        </w:tc>
        <w:tc>
          <w:tcPr>
            <w:tcW w:w="6028" w:type="dxa"/>
            <w:vAlign w:val="center"/>
          </w:tcPr>
          <w:p w14:paraId="694B522C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dijanjikan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program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  <w:r>
              <w:t xml:space="preserve"> Semester</w:t>
            </w:r>
            <w:r w:rsidR="00E02BF8">
              <w:t>.</w:t>
            </w:r>
          </w:p>
          <w:p w14:paraId="00DE597A" w14:textId="07E43467" w:rsidR="003B260A" w:rsidRDefault="005E368C" w:rsidP="00CA19B9">
            <w:pPr>
              <w:jc w:val="both"/>
            </w:pPr>
            <w:hyperlink r:id="rId34" w:history="1">
              <w:r w:rsidR="003B260A" w:rsidRPr="00DF1443">
                <w:rPr>
                  <w:rStyle w:val="Hyperlink"/>
                </w:rPr>
                <w:t>https://drive.google.com/drive/folders/1lPAbORd0L_qi9LB4SiVy4SOaHTZl45xh</w:t>
              </w:r>
            </w:hyperlink>
          </w:p>
        </w:tc>
        <w:tc>
          <w:tcPr>
            <w:tcW w:w="326" w:type="dxa"/>
          </w:tcPr>
          <w:p w14:paraId="6D1B60A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E58D85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171556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3E646A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0C85DDB8" w14:textId="77777777" w:rsidTr="00D21FC4">
        <w:tc>
          <w:tcPr>
            <w:tcW w:w="913" w:type="dxa"/>
          </w:tcPr>
          <w:p w14:paraId="163B3942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I.3.17</w:t>
            </w:r>
          </w:p>
        </w:tc>
        <w:tc>
          <w:tcPr>
            <w:tcW w:w="6028" w:type="dxa"/>
            <w:vAlign w:val="center"/>
          </w:tcPr>
          <w:p w14:paraId="4D3CD9B6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melaksanaan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semester (</w:t>
            </w:r>
            <w:proofErr w:type="spellStart"/>
            <w:r>
              <w:t>ganjil</w:t>
            </w:r>
            <w:proofErr w:type="spellEnd"/>
            <w:r>
              <w:t xml:space="preserve"> dan </w:t>
            </w:r>
            <w:proofErr w:type="spellStart"/>
            <w:r>
              <w:t>genap</w:t>
            </w:r>
            <w:proofErr w:type="spellEnd"/>
            <w:r>
              <w:t xml:space="preserve">) </w:t>
            </w:r>
            <w:proofErr w:type="spellStart"/>
            <w:r>
              <w:t>tanpa</w:t>
            </w:r>
            <w:proofErr w:type="spellEnd"/>
            <w:r>
              <w:t xml:space="preserve"> semester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lama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16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tengan</w:t>
            </w:r>
            <w:proofErr w:type="spellEnd"/>
            <w:r>
              <w:t xml:space="preserve"> semester dan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</w:t>
            </w:r>
            <w:r w:rsidR="008A635F">
              <w:t>.</w:t>
            </w:r>
          </w:p>
          <w:p w14:paraId="79105BBC" w14:textId="289DF42B" w:rsidR="009C1EE5" w:rsidRDefault="009C1EE5" w:rsidP="00CA19B9">
            <w:pPr>
              <w:jc w:val="both"/>
            </w:pPr>
          </w:p>
        </w:tc>
        <w:tc>
          <w:tcPr>
            <w:tcW w:w="326" w:type="dxa"/>
          </w:tcPr>
          <w:p w14:paraId="039C356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ABA99C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3AB02F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29DD87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2859F45E" w14:textId="77777777" w:rsidTr="00D21FC4">
        <w:tc>
          <w:tcPr>
            <w:tcW w:w="913" w:type="dxa"/>
          </w:tcPr>
          <w:p w14:paraId="06978DD3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I.3.18</w:t>
            </w:r>
          </w:p>
        </w:tc>
        <w:tc>
          <w:tcPr>
            <w:tcW w:w="6028" w:type="dxa"/>
            <w:vAlign w:val="center"/>
          </w:tcPr>
          <w:p w14:paraId="6BA3514C" w14:textId="77777777" w:rsidR="007C12FF" w:rsidRDefault="007C12FF" w:rsidP="00CA19B9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masa </w:t>
            </w:r>
            <w:proofErr w:type="spellStart"/>
            <w:r>
              <w:t>studi</w:t>
            </w:r>
            <w:proofErr w:type="spellEnd"/>
            <w:r>
              <w:t xml:space="preserve"> dan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penyelenggaran</w:t>
            </w:r>
            <w:proofErr w:type="spellEnd"/>
            <w:r>
              <w:t xml:space="preserve"> program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16 </w:t>
            </w:r>
            <w:proofErr w:type="spellStart"/>
            <w:r>
              <w:t>ayat</w:t>
            </w:r>
            <w:proofErr w:type="spellEnd"/>
            <w:r>
              <w:t xml:space="preserve"> (1) </w:t>
            </w:r>
            <w:proofErr w:type="spellStart"/>
            <w:r>
              <w:t>permeristekdikti</w:t>
            </w:r>
            <w:proofErr w:type="spellEnd"/>
            <w:r>
              <w:t xml:space="preserve"> No. 44 </w:t>
            </w:r>
            <w:proofErr w:type="spellStart"/>
            <w:r>
              <w:t>Tahun</w:t>
            </w:r>
            <w:proofErr w:type="spellEnd"/>
            <w:r>
              <w:t xml:space="preserve"> 2015, </w:t>
            </w:r>
            <w:proofErr w:type="spellStart"/>
            <w:r>
              <w:t>yaitu</w:t>
            </w:r>
            <w:proofErr w:type="spellEnd"/>
            <w:r>
              <w:t xml:space="preserve"> : a) Paling lama 5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 diploma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paling </w:t>
            </w:r>
            <w:proofErr w:type="spellStart"/>
            <w:r>
              <w:t>sedikit</w:t>
            </w:r>
            <w:proofErr w:type="spellEnd"/>
            <w:r>
              <w:t xml:space="preserve"> 108 </w:t>
            </w:r>
            <w:proofErr w:type="spellStart"/>
            <w:r>
              <w:t>sks</w:t>
            </w:r>
            <w:proofErr w:type="spellEnd"/>
            <w:r>
              <w:t xml:space="preserve">; b) Paling lama </w:t>
            </w:r>
            <w:proofErr w:type="spellStart"/>
            <w:r>
              <w:t>tujuh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minimal 144 SKS c) Paling lama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profesi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program </w:t>
            </w:r>
            <w:proofErr w:type="spellStart"/>
            <w:r>
              <w:t>sarjana</w:t>
            </w:r>
            <w:proofErr w:type="spellEnd"/>
            <w:r>
              <w:t xml:space="preserve">, diploma </w:t>
            </w:r>
            <w:proofErr w:type="spellStart"/>
            <w:r>
              <w:t>empat</w:t>
            </w:r>
            <w:proofErr w:type="spellEnd"/>
            <w:r>
              <w:t>/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paling </w:t>
            </w:r>
            <w:proofErr w:type="spellStart"/>
            <w:r>
              <w:t>sedikit</w:t>
            </w:r>
            <w:proofErr w:type="spellEnd"/>
            <w:r>
              <w:t xml:space="preserve"> 24 SKS d) Paling lama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 magister,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sarjana</w:t>
            </w:r>
            <w:proofErr w:type="spellEnd"/>
            <w:r>
              <w:t xml:space="preserve">, diploma </w:t>
            </w:r>
            <w:proofErr w:type="spellStart"/>
            <w:r>
              <w:t>empat</w:t>
            </w:r>
            <w:proofErr w:type="spellEnd"/>
            <w:r>
              <w:t>/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paling </w:t>
            </w:r>
            <w:proofErr w:type="spellStart"/>
            <w:r>
              <w:t>sedikit</w:t>
            </w:r>
            <w:proofErr w:type="spellEnd"/>
            <w:r>
              <w:t xml:space="preserve"> 36 SKS. e) Paling lama </w:t>
            </w:r>
            <w:proofErr w:type="spellStart"/>
            <w:r>
              <w:t>tujuh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 </w:t>
            </w:r>
            <w:proofErr w:type="spellStart"/>
            <w:r>
              <w:t>doktor</w:t>
            </w:r>
            <w:proofErr w:type="spellEnd"/>
            <w:r>
              <w:t xml:space="preserve">,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program magister </w:t>
            </w:r>
            <w:proofErr w:type="spellStart"/>
            <w:r>
              <w:t>magiter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program </w:t>
            </w:r>
            <w:proofErr w:type="spellStart"/>
            <w:r>
              <w:t>subspesialis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minimal 42 SKS</w:t>
            </w:r>
            <w:r w:rsidR="00E02BF8">
              <w:t>.</w:t>
            </w:r>
          </w:p>
          <w:p w14:paraId="7F28910B" w14:textId="7B146F0C" w:rsidR="00FB0E07" w:rsidRPr="00FB0E07" w:rsidRDefault="00FB0E07" w:rsidP="00CA19B9">
            <w:pPr>
              <w:jc w:val="both"/>
            </w:pPr>
            <w:hyperlink r:id="rId35" w:history="1">
              <w:r w:rsidRPr="00FB0E07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5251587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5BAD43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B6C5B2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6F10BA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D015BB7" w14:textId="77777777" w:rsidTr="00D21FC4">
        <w:tc>
          <w:tcPr>
            <w:tcW w:w="913" w:type="dxa"/>
          </w:tcPr>
          <w:p w14:paraId="1E00920B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I.3.19</w:t>
            </w:r>
          </w:p>
        </w:tc>
        <w:tc>
          <w:tcPr>
            <w:tcW w:w="6028" w:type="dxa"/>
            <w:vAlign w:val="center"/>
          </w:tcPr>
          <w:p w14:paraId="445B7429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mengalokasikan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semester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  <w:r>
              <w:t xml:space="preserve"> semester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17 </w:t>
            </w:r>
            <w:proofErr w:type="spellStart"/>
            <w:r>
              <w:t>Permenristekdikti</w:t>
            </w:r>
            <w:proofErr w:type="spellEnd"/>
            <w:r>
              <w:t xml:space="preserve"> No. 44 </w:t>
            </w:r>
            <w:proofErr w:type="spellStart"/>
            <w:r>
              <w:t>Tahun</w:t>
            </w:r>
            <w:proofErr w:type="spellEnd"/>
            <w:r>
              <w:t xml:space="preserve"> 2015, </w:t>
            </w:r>
            <w:proofErr w:type="spellStart"/>
            <w:r>
              <w:t>yaitu</w:t>
            </w:r>
            <w:proofErr w:type="spellEnd"/>
            <w:r>
              <w:t xml:space="preserve"> : a)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sks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: 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tatap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50 </w:t>
            </w:r>
            <w:proofErr w:type="spellStart"/>
            <w:r>
              <w:t>menit</w:t>
            </w:r>
            <w:proofErr w:type="spellEnd"/>
            <w:r>
              <w:t xml:space="preserve"> per </w:t>
            </w:r>
            <w:proofErr w:type="spellStart"/>
            <w:r>
              <w:t>minggu</w:t>
            </w:r>
            <w:proofErr w:type="spellEnd"/>
            <w:r>
              <w:t xml:space="preserve"> per semester; ii)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penugasan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 xml:space="preserve"> 60 </w:t>
            </w:r>
            <w:proofErr w:type="spellStart"/>
            <w:r>
              <w:t>menit</w:t>
            </w:r>
            <w:proofErr w:type="spellEnd"/>
            <w:r>
              <w:t xml:space="preserve"> per </w:t>
            </w:r>
            <w:proofErr w:type="spellStart"/>
            <w:r>
              <w:t>minggu</w:t>
            </w:r>
            <w:proofErr w:type="spellEnd"/>
            <w:r>
              <w:t xml:space="preserve"> per semester; iii)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60 </w:t>
            </w:r>
            <w:proofErr w:type="spellStart"/>
            <w:r>
              <w:t>menit</w:t>
            </w:r>
            <w:proofErr w:type="spellEnd"/>
            <w:r>
              <w:t xml:space="preserve"> per </w:t>
            </w:r>
            <w:proofErr w:type="spellStart"/>
            <w:r>
              <w:t>minggu</w:t>
            </w:r>
            <w:proofErr w:type="spellEnd"/>
            <w:r>
              <w:t xml:space="preserve"> per semester b)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sks</w:t>
            </w:r>
            <w:proofErr w:type="spellEnd"/>
            <w:r>
              <w:t xml:space="preserve"> pada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seminar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lain yang </w:t>
            </w:r>
            <w:proofErr w:type="spellStart"/>
            <w:r>
              <w:t>sejenis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: 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tatap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100 </w:t>
            </w:r>
            <w:proofErr w:type="spellStart"/>
            <w:r>
              <w:t>menit</w:t>
            </w:r>
            <w:proofErr w:type="spellEnd"/>
            <w:r>
              <w:t xml:space="preserve"> per </w:t>
            </w:r>
            <w:proofErr w:type="spellStart"/>
            <w:r>
              <w:t>minggu</w:t>
            </w:r>
            <w:proofErr w:type="spellEnd"/>
            <w:r>
              <w:t xml:space="preserve"> per semester ii)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70 </w:t>
            </w:r>
            <w:proofErr w:type="spellStart"/>
            <w:r>
              <w:t>menit</w:t>
            </w:r>
            <w:proofErr w:type="spellEnd"/>
            <w:r>
              <w:t xml:space="preserve"> per </w:t>
            </w:r>
            <w:proofErr w:type="spellStart"/>
            <w:r>
              <w:t>minggu</w:t>
            </w:r>
            <w:proofErr w:type="spellEnd"/>
            <w:r>
              <w:t xml:space="preserve"> per semester c)1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sks</w:t>
            </w:r>
            <w:proofErr w:type="spellEnd"/>
            <w:r>
              <w:t xml:space="preserve"> pada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proses </w:t>
            </w:r>
            <w:proofErr w:type="spellStart"/>
            <w:r>
              <w:lastRenderedPageBreak/>
              <w:t>pembelajaran</w:t>
            </w:r>
            <w:proofErr w:type="spellEnd"/>
            <w:r>
              <w:t xml:space="preserve"> lain yang </w:t>
            </w:r>
            <w:proofErr w:type="spellStart"/>
            <w:r>
              <w:t>sejenis</w:t>
            </w:r>
            <w:proofErr w:type="spellEnd"/>
            <w:r>
              <w:t xml:space="preserve">, 170 </w:t>
            </w:r>
            <w:proofErr w:type="spellStart"/>
            <w:r>
              <w:t>menit</w:t>
            </w:r>
            <w:proofErr w:type="spellEnd"/>
            <w:r>
              <w:t xml:space="preserve"> per </w:t>
            </w:r>
            <w:proofErr w:type="spellStart"/>
            <w:r>
              <w:t>minggu</w:t>
            </w:r>
            <w:proofErr w:type="spellEnd"/>
            <w:r>
              <w:t xml:space="preserve"> per semester</w:t>
            </w:r>
            <w:r w:rsidR="00AC2BFA">
              <w:t>.</w:t>
            </w:r>
          </w:p>
          <w:p w14:paraId="16EF65F3" w14:textId="6794B5D6" w:rsidR="003247B3" w:rsidRDefault="00FB0E07" w:rsidP="00CA19B9">
            <w:pPr>
              <w:jc w:val="both"/>
            </w:pPr>
            <w:hyperlink r:id="rId36" w:history="1">
              <w:r w:rsidRPr="00192ECF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7926C65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F94A24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4220BC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92BB66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C1B5DCF" w14:textId="77777777" w:rsidTr="00D21FC4">
        <w:tc>
          <w:tcPr>
            <w:tcW w:w="913" w:type="dxa"/>
          </w:tcPr>
          <w:p w14:paraId="68287490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I.3.20</w:t>
            </w:r>
          </w:p>
        </w:tc>
        <w:tc>
          <w:tcPr>
            <w:tcW w:w="6028" w:type="dxa"/>
            <w:vAlign w:val="center"/>
          </w:tcPr>
          <w:p w14:paraId="621787AE" w14:textId="77777777" w:rsidR="007C12FF" w:rsidRDefault="007C12FF" w:rsidP="00CA19B9">
            <w:pPr>
              <w:jc w:val="both"/>
            </w:pP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penjaminan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(</w:t>
            </w:r>
            <w:proofErr w:type="spellStart"/>
            <w:r>
              <w:t>baik</w:t>
            </w:r>
            <w:proofErr w:type="spellEnd"/>
            <w:r>
              <w:t xml:space="preserve"> universitas, </w:t>
            </w:r>
            <w:proofErr w:type="spellStart"/>
            <w:r>
              <w:t>fakultas</w:t>
            </w:r>
            <w:proofErr w:type="spellEnd"/>
            <w:r>
              <w:t xml:space="preserve">, </w:t>
            </w:r>
            <w:proofErr w:type="spellStart"/>
            <w:r>
              <w:t>maupun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) dan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semester</w:t>
            </w:r>
            <w:r w:rsidR="00E02BF8">
              <w:t>.</w:t>
            </w:r>
          </w:p>
          <w:p w14:paraId="730CA687" w14:textId="543CF4EB" w:rsidR="001A075F" w:rsidRDefault="001A075F" w:rsidP="00CA19B9">
            <w:pPr>
              <w:jc w:val="both"/>
            </w:pPr>
            <w:hyperlink r:id="rId37" w:history="1">
              <w:r w:rsidRPr="00192ECF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475D90A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B839AE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2DA854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436F9D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9391679" w14:textId="77777777" w:rsidTr="00D21FC4">
        <w:tc>
          <w:tcPr>
            <w:tcW w:w="913" w:type="dxa"/>
          </w:tcPr>
          <w:p w14:paraId="50EAAA96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I.4.1</w:t>
            </w:r>
          </w:p>
        </w:tc>
        <w:tc>
          <w:tcPr>
            <w:tcW w:w="6028" w:type="dxa"/>
            <w:vAlign w:val="center"/>
          </w:tcPr>
          <w:p w14:paraId="732F3BEA" w14:textId="77777777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edukatif</w:t>
            </w:r>
            <w:proofErr w:type="spellEnd"/>
            <w:r>
              <w:t xml:space="preserve">, </w:t>
            </w:r>
            <w:proofErr w:type="spellStart"/>
            <w:r>
              <w:t>otentik</w:t>
            </w:r>
            <w:proofErr w:type="spellEnd"/>
            <w:r>
              <w:t xml:space="preserve">, </w:t>
            </w:r>
            <w:proofErr w:type="spellStart"/>
            <w:r>
              <w:t>objektif</w:t>
            </w:r>
            <w:proofErr w:type="spellEnd"/>
            <w:r>
              <w:t xml:space="preserve">, </w:t>
            </w:r>
            <w:proofErr w:type="spellStart"/>
            <w:r>
              <w:t>akuntabel</w:t>
            </w:r>
            <w:proofErr w:type="spellEnd"/>
            <w:r>
              <w:t xml:space="preserve">, dan </w:t>
            </w:r>
            <w:proofErr w:type="spellStart"/>
            <w:r>
              <w:t>transparan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terintegrasi</w:t>
            </w:r>
            <w:proofErr w:type="spellEnd"/>
            <w:r w:rsidR="00FB0E07">
              <w:t>.</w:t>
            </w:r>
          </w:p>
          <w:p w14:paraId="559F14E8" w14:textId="0EB448E9" w:rsidR="00FB0E07" w:rsidRDefault="00FB0E07" w:rsidP="00CA19B9">
            <w:pPr>
              <w:jc w:val="both"/>
            </w:pPr>
            <w:hyperlink r:id="rId38" w:history="1">
              <w:r w:rsidRPr="00192ECF">
                <w:rPr>
                  <w:rStyle w:val="Hyperlink"/>
                </w:rPr>
                <w:t>https://drive.google.com/drive/folders/1dbqxbltrWZiLc2kuIjRvZRstXNKq-SEQ</w:t>
              </w:r>
            </w:hyperlink>
          </w:p>
        </w:tc>
        <w:tc>
          <w:tcPr>
            <w:tcW w:w="326" w:type="dxa"/>
          </w:tcPr>
          <w:p w14:paraId="52F1EF0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66AFAB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1201F6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861C11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2DBD03D" w14:textId="77777777" w:rsidTr="00D21FC4">
        <w:tc>
          <w:tcPr>
            <w:tcW w:w="913" w:type="dxa"/>
          </w:tcPr>
          <w:p w14:paraId="7E2003AF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I.4.2</w:t>
            </w:r>
          </w:p>
        </w:tc>
        <w:tc>
          <w:tcPr>
            <w:tcW w:w="6028" w:type="dxa"/>
            <w:vAlign w:val="center"/>
          </w:tcPr>
          <w:p w14:paraId="18313838" w14:textId="77777777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salah </w:t>
            </w:r>
            <w:proofErr w:type="spellStart"/>
            <w:r>
              <w:t>satu</w:t>
            </w:r>
            <w:proofErr w:type="spellEnd"/>
            <w:r>
              <w:t xml:space="preserve">, </w:t>
            </w:r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, </w:t>
            </w:r>
            <w:proofErr w:type="spellStart"/>
            <w:r>
              <w:t>partisipasi</w:t>
            </w:r>
            <w:proofErr w:type="spellEnd"/>
            <w:r>
              <w:t xml:space="preserve">, </w:t>
            </w:r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,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,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dan </w:t>
            </w:r>
            <w:proofErr w:type="spellStart"/>
            <w:r>
              <w:t>angket</w:t>
            </w:r>
            <w:proofErr w:type="spellEnd"/>
            <w:r>
              <w:t xml:space="preserve"> yang </w:t>
            </w:r>
            <w:proofErr w:type="spellStart"/>
            <w:r>
              <w:t>tercantum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RPS (min 50 % case method dan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gramStart"/>
            <w:r>
              <w:t>team based</w:t>
            </w:r>
            <w:proofErr w:type="gramEnd"/>
            <w:r>
              <w:t xml:space="preserve"> project)</w:t>
            </w:r>
            <w:r w:rsidR="00BF4778">
              <w:t>.</w:t>
            </w:r>
          </w:p>
          <w:p w14:paraId="2D3A47B6" w14:textId="24634F47" w:rsidR="00F36079" w:rsidRDefault="005E368C" w:rsidP="00CA19B9">
            <w:pPr>
              <w:jc w:val="both"/>
            </w:pPr>
            <w:hyperlink r:id="rId39" w:anchor="gid=769205302" w:history="1">
              <w:r w:rsidR="00F36079" w:rsidRPr="000C053D">
                <w:rPr>
                  <w:rStyle w:val="Hyperlink"/>
                </w:rPr>
                <w:t>https://docs.google.com/spreadsheets/d/1E5n4yYgO0glBCIpskw0LKoBcrXm64m4DG3QPxK3Omzg/edit#gid=769205302</w:t>
              </w:r>
            </w:hyperlink>
          </w:p>
        </w:tc>
        <w:tc>
          <w:tcPr>
            <w:tcW w:w="326" w:type="dxa"/>
          </w:tcPr>
          <w:p w14:paraId="2FDDE3C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E77971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CEC32B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C63270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0FEBC1A" w14:textId="77777777" w:rsidTr="00D21FC4">
        <w:tc>
          <w:tcPr>
            <w:tcW w:w="913" w:type="dxa"/>
          </w:tcPr>
          <w:p w14:paraId="55D09890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I.4.3</w:t>
            </w:r>
          </w:p>
        </w:tc>
        <w:tc>
          <w:tcPr>
            <w:tcW w:w="6028" w:type="dxa"/>
            <w:vAlign w:val="center"/>
          </w:tcPr>
          <w:p w14:paraId="4F792192" w14:textId="29D62E9E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rubrik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dan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portofolio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,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dan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dan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kombinasi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r>
              <w:pgNum/>
            </w:r>
            <w:proofErr w:type="spellStart"/>
            <w:r>
              <w:t>nstru</w:t>
            </w:r>
            <w:proofErr w:type="spellEnd"/>
            <w:r>
              <w:t xml:space="preserve"> dan </w:t>
            </w:r>
            <w:r w:rsidR="00F36079">
              <w:t>i</w:t>
            </w:r>
            <w:r>
              <w:t xml:space="preserve">nstrument </w:t>
            </w:r>
            <w:proofErr w:type="spellStart"/>
            <w:r>
              <w:t>penilaian</w:t>
            </w:r>
            <w:proofErr w:type="spellEnd"/>
            <w:r>
              <w:t xml:space="preserve"> yang </w:t>
            </w:r>
            <w:proofErr w:type="spellStart"/>
            <w:r>
              <w:t>terintegrasi</w:t>
            </w:r>
            <w:proofErr w:type="spellEnd"/>
            <w:r w:rsidR="00BF4778">
              <w:t>.</w:t>
            </w:r>
          </w:p>
          <w:p w14:paraId="18C71FDE" w14:textId="77777777" w:rsidR="00704102" w:rsidRDefault="00704102" w:rsidP="00CA19B9">
            <w:pPr>
              <w:jc w:val="both"/>
            </w:pPr>
          </w:p>
          <w:p w14:paraId="3E79B570" w14:textId="312E1219" w:rsidR="00BF4778" w:rsidRDefault="00BF4778" w:rsidP="00CA19B9">
            <w:pPr>
              <w:jc w:val="both"/>
            </w:pPr>
          </w:p>
        </w:tc>
        <w:tc>
          <w:tcPr>
            <w:tcW w:w="326" w:type="dxa"/>
          </w:tcPr>
          <w:p w14:paraId="5E325D7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D382E3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F50DBB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C0A44D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AC63CD5" w14:textId="77777777" w:rsidTr="00D21FC4">
        <w:tc>
          <w:tcPr>
            <w:tcW w:w="913" w:type="dxa"/>
          </w:tcPr>
          <w:p w14:paraId="1782F170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I.4.4</w:t>
            </w:r>
          </w:p>
        </w:tc>
        <w:tc>
          <w:tcPr>
            <w:tcW w:w="6028" w:type="dxa"/>
            <w:vAlign w:val="center"/>
          </w:tcPr>
          <w:p w14:paraId="764B14EC" w14:textId="77777777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UTS/UAS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4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diujikan</w:t>
            </w:r>
            <w:proofErr w:type="spellEnd"/>
          </w:p>
          <w:p w14:paraId="15750DD0" w14:textId="591D26AC" w:rsidR="009C1EE5" w:rsidRDefault="009C1EE5" w:rsidP="00CA19B9">
            <w:pPr>
              <w:jc w:val="both"/>
            </w:pPr>
            <w:hyperlink r:id="rId40" w:history="1">
              <w:r w:rsidRPr="00192ECF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469F99E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73E0661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2B8A5F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0C4D90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0A1545E" w14:textId="77777777" w:rsidTr="00D21FC4">
        <w:tc>
          <w:tcPr>
            <w:tcW w:w="913" w:type="dxa"/>
          </w:tcPr>
          <w:p w14:paraId="421881B4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I.4.5</w:t>
            </w:r>
          </w:p>
        </w:tc>
        <w:tc>
          <w:tcPr>
            <w:tcW w:w="6028" w:type="dxa"/>
            <w:vAlign w:val="center"/>
          </w:tcPr>
          <w:p w14:paraId="5B586395" w14:textId="77777777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tercapai</w:t>
            </w:r>
            <w:proofErr w:type="spellEnd"/>
            <w:r>
              <w:t xml:space="preserve"> pada </w:t>
            </w:r>
            <w:proofErr w:type="spellStart"/>
            <w:r>
              <w:t>akhir</w:t>
            </w:r>
            <w:proofErr w:type="spellEnd"/>
            <w:r>
              <w:t xml:space="preserve"> semester, </w:t>
            </w:r>
            <w:proofErr w:type="spellStart"/>
            <w:r>
              <w:t>maksimum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kali</w:t>
            </w:r>
          </w:p>
          <w:p w14:paraId="4134A447" w14:textId="4EB39B44" w:rsidR="00C47F18" w:rsidRDefault="00C47F18" w:rsidP="00CA19B9">
            <w:pPr>
              <w:jc w:val="both"/>
            </w:pPr>
          </w:p>
        </w:tc>
        <w:tc>
          <w:tcPr>
            <w:tcW w:w="326" w:type="dxa"/>
          </w:tcPr>
          <w:p w14:paraId="1B8F1DB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C7310B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554977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943946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E59A9D8" w14:textId="77777777" w:rsidTr="00D21FC4">
        <w:tc>
          <w:tcPr>
            <w:tcW w:w="913" w:type="dxa"/>
          </w:tcPr>
          <w:p w14:paraId="182E53E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I.4.6</w:t>
            </w:r>
          </w:p>
        </w:tc>
        <w:tc>
          <w:tcPr>
            <w:tcW w:w="6028" w:type="dxa"/>
            <w:vAlign w:val="center"/>
          </w:tcPr>
          <w:p w14:paraId="5734D645" w14:textId="77777777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rincian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soft copy dan hard copy </w:t>
            </w:r>
            <w:proofErr w:type="spellStart"/>
            <w:r>
              <w:t>selambatlambatnya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diunggah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SIAKAD</w:t>
            </w:r>
            <w:r w:rsidR="001A075F">
              <w:t>.</w:t>
            </w:r>
          </w:p>
          <w:p w14:paraId="445639EF" w14:textId="67FC5AD0" w:rsidR="001A075F" w:rsidRDefault="001A075F" w:rsidP="00CA19B9">
            <w:pPr>
              <w:jc w:val="both"/>
            </w:pPr>
          </w:p>
        </w:tc>
        <w:tc>
          <w:tcPr>
            <w:tcW w:w="326" w:type="dxa"/>
          </w:tcPr>
          <w:p w14:paraId="3AF95E5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BA410C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023B95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589464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88AD71B" w14:textId="77777777" w:rsidTr="00D21FC4">
        <w:tc>
          <w:tcPr>
            <w:tcW w:w="913" w:type="dxa"/>
          </w:tcPr>
          <w:p w14:paraId="30D5A913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I.4.7</w:t>
            </w:r>
          </w:p>
        </w:tc>
        <w:tc>
          <w:tcPr>
            <w:tcW w:w="6028" w:type="dxa"/>
            <w:vAlign w:val="center"/>
          </w:tcPr>
          <w:p w14:paraId="0FC3FD12" w14:textId="77777777" w:rsidR="007C12FF" w:rsidRDefault="007C12FF" w:rsidP="00CA19B9">
            <w:pPr>
              <w:jc w:val="both"/>
            </w:pP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moral, mental dan </w:t>
            </w:r>
            <w:proofErr w:type="spellStart"/>
            <w:r>
              <w:t>intelektual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rubrik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penilaian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kali </w:t>
            </w:r>
            <w:proofErr w:type="spellStart"/>
            <w:r>
              <w:t>tatap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 xml:space="preserve"> yang </w:t>
            </w:r>
            <w:proofErr w:type="spellStart"/>
            <w:r>
              <w:t>jumlahnya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oleh masing-masing </w:t>
            </w:r>
            <w:proofErr w:type="spellStart"/>
            <w:r>
              <w:t>dosen</w:t>
            </w:r>
            <w:proofErr w:type="spellEnd"/>
          </w:p>
        </w:tc>
        <w:tc>
          <w:tcPr>
            <w:tcW w:w="326" w:type="dxa"/>
          </w:tcPr>
          <w:p w14:paraId="6CD053B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F2935F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B089A3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410835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FF44449" w14:textId="77777777" w:rsidTr="00D21FC4">
        <w:tc>
          <w:tcPr>
            <w:tcW w:w="913" w:type="dxa"/>
          </w:tcPr>
          <w:p w14:paraId="216AD305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I.4.8</w:t>
            </w:r>
          </w:p>
        </w:tc>
        <w:tc>
          <w:tcPr>
            <w:tcW w:w="6028" w:type="dxa"/>
            <w:vAlign w:val="center"/>
          </w:tcPr>
          <w:p w14:paraId="691463AB" w14:textId="7E5B64A3" w:rsidR="003B260A" w:rsidRDefault="007C12FF" w:rsidP="00CA19B9">
            <w:pPr>
              <w:jc w:val="both"/>
            </w:pPr>
            <w:r>
              <w:t xml:space="preserve">UNJ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10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A, A-, B+, B, B</w:t>
            </w:r>
            <w:proofErr w:type="gramStart"/>
            <w:r>
              <w:t>- ,</w:t>
            </w:r>
            <w:proofErr w:type="gramEnd"/>
            <w:r>
              <w:t xml:space="preserve"> C+, C, C-, D dan E</w:t>
            </w:r>
            <w:r w:rsidR="003B260A">
              <w:t>.</w:t>
            </w:r>
          </w:p>
          <w:p w14:paraId="1A2E20BD" w14:textId="1330BB93" w:rsidR="00A22A56" w:rsidRDefault="005E368C" w:rsidP="00CA19B9">
            <w:pPr>
              <w:jc w:val="both"/>
            </w:pPr>
            <w:hyperlink r:id="rId41" w:history="1">
              <w:r w:rsidR="00A22A56" w:rsidRPr="00DF1443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76AAB5C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E0D235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912489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D772C8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45A5A7E" w14:textId="77777777" w:rsidTr="00D21FC4">
        <w:tc>
          <w:tcPr>
            <w:tcW w:w="913" w:type="dxa"/>
          </w:tcPr>
          <w:p w14:paraId="78EC670D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I.4.9</w:t>
            </w:r>
          </w:p>
        </w:tc>
        <w:tc>
          <w:tcPr>
            <w:tcW w:w="6028" w:type="dxa"/>
            <w:vAlign w:val="center"/>
          </w:tcPr>
          <w:p w14:paraId="521EF579" w14:textId="31789145" w:rsidR="00A22A56" w:rsidRDefault="007C12FF" w:rsidP="00CA19B9">
            <w:pPr>
              <w:jc w:val="both"/>
            </w:pPr>
            <w:r>
              <w:t xml:space="preserve">UNJ </w:t>
            </w:r>
            <w:proofErr w:type="spellStart"/>
            <w:r>
              <w:t>mengumumkan</w:t>
            </w:r>
            <w:proofErr w:type="spellEnd"/>
            <w:r>
              <w:t xml:space="preserve"> di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dikuasai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10 </w:t>
            </w:r>
            <w:proofErr w:type="spellStart"/>
            <w:r>
              <w:t>kategori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</w:p>
          <w:p w14:paraId="203A6951" w14:textId="7969C447" w:rsidR="00A22A56" w:rsidRDefault="005E368C" w:rsidP="00CA19B9">
            <w:pPr>
              <w:jc w:val="both"/>
            </w:pPr>
            <w:hyperlink r:id="rId42" w:history="1">
              <w:r w:rsidR="00A22A56" w:rsidRPr="00DF1443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7BE70B2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9A5043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A9F421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AB7483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CA23612" w14:textId="77777777" w:rsidTr="00D21FC4">
        <w:tc>
          <w:tcPr>
            <w:tcW w:w="913" w:type="dxa"/>
          </w:tcPr>
          <w:p w14:paraId="494E7EE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I.4.10</w:t>
            </w:r>
          </w:p>
        </w:tc>
        <w:tc>
          <w:tcPr>
            <w:tcW w:w="6028" w:type="dxa"/>
            <w:vAlign w:val="center"/>
          </w:tcPr>
          <w:p w14:paraId="78927BB2" w14:textId="77777777" w:rsidR="007C12FF" w:rsidRDefault="007C12FF" w:rsidP="00CA19B9">
            <w:pPr>
              <w:jc w:val="both"/>
            </w:pPr>
            <w:r>
              <w:t xml:space="preserve">UNJ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semester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Hasil </w:t>
            </w:r>
            <w:proofErr w:type="spellStart"/>
            <w:r>
              <w:t>Studi</w:t>
            </w:r>
            <w:proofErr w:type="spellEnd"/>
            <w:r>
              <w:t xml:space="preserve"> (KHS) yang juga </w:t>
            </w:r>
            <w:proofErr w:type="spellStart"/>
            <w:r>
              <w:t>memuat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Semester (IPS) </w:t>
            </w:r>
            <w:proofErr w:type="spellStart"/>
            <w:r>
              <w:t>mahasiswa</w:t>
            </w:r>
            <w:proofErr w:type="spellEnd"/>
            <w:r w:rsidR="00EC7A81">
              <w:t>.</w:t>
            </w:r>
          </w:p>
          <w:p w14:paraId="6367F3FB" w14:textId="5AE458F4" w:rsidR="00A22A56" w:rsidRDefault="005E368C" w:rsidP="00CA19B9">
            <w:pPr>
              <w:jc w:val="both"/>
            </w:pPr>
            <w:hyperlink r:id="rId43" w:history="1">
              <w:r w:rsidR="00A22A56" w:rsidRPr="00DF1443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2607D2A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5283A4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350ED8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2B4C97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88F4A40" w14:textId="77777777" w:rsidTr="00D21FC4">
        <w:tc>
          <w:tcPr>
            <w:tcW w:w="913" w:type="dxa"/>
          </w:tcPr>
          <w:p w14:paraId="360127D5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I.4.11</w:t>
            </w:r>
          </w:p>
        </w:tc>
        <w:tc>
          <w:tcPr>
            <w:tcW w:w="6028" w:type="dxa"/>
            <w:vAlign w:val="center"/>
          </w:tcPr>
          <w:p w14:paraId="18CE996D" w14:textId="77777777" w:rsidR="007C12FF" w:rsidRDefault="007C12FF" w:rsidP="00CA19B9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lulus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program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menempuh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dan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SK </w:t>
            </w:r>
            <w:proofErr w:type="spellStart"/>
            <w:r>
              <w:t>Rektor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14:paraId="6561E14E" w14:textId="3FAF5427" w:rsidR="00A22A56" w:rsidRDefault="005E368C" w:rsidP="00CA19B9">
            <w:pPr>
              <w:jc w:val="both"/>
            </w:pPr>
            <w:hyperlink r:id="rId44" w:history="1">
              <w:r w:rsidR="00A22A56" w:rsidRPr="00DF1443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770D5FC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71F309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298547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8EE49B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1C0443E" w14:textId="77777777" w:rsidTr="00D21FC4">
        <w:tc>
          <w:tcPr>
            <w:tcW w:w="913" w:type="dxa"/>
          </w:tcPr>
          <w:p w14:paraId="6C203F61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I.4.12</w:t>
            </w:r>
          </w:p>
        </w:tc>
        <w:tc>
          <w:tcPr>
            <w:tcW w:w="6028" w:type="dxa"/>
            <w:vAlign w:val="center"/>
          </w:tcPr>
          <w:p w14:paraId="12968CD5" w14:textId="3278FA81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mengumumkan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di </w:t>
            </w:r>
            <w:proofErr w:type="spellStart"/>
            <w:r>
              <w:t>setiap</w:t>
            </w:r>
            <w:proofErr w:type="spellEnd"/>
            <w:r>
              <w:t xml:space="preserve"> semester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 w:rsidR="008A635F">
              <w:t>d</w:t>
            </w:r>
            <w:r>
              <w:t>engan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Semester (IPS) dan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pada </w:t>
            </w:r>
            <w:proofErr w:type="spellStart"/>
            <w:r>
              <w:t>akhir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Kumulatif</w:t>
            </w:r>
            <w:proofErr w:type="spellEnd"/>
            <w:r>
              <w:t xml:space="preserve"> (IPK)</w:t>
            </w:r>
            <w:r w:rsidR="00A22A56">
              <w:t>.</w:t>
            </w:r>
          </w:p>
          <w:p w14:paraId="2C2C6D0B" w14:textId="4587E750" w:rsidR="001A075F" w:rsidRDefault="001A075F" w:rsidP="00CA19B9">
            <w:pPr>
              <w:jc w:val="both"/>
            </w:pPr>
            <w:hyperlink r:id="rId45" w:history="1">
              <w:r w:rsidRPr="00192ECF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3F5FFBC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04A4D9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D8F8D5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72D591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1AA6CED" w14:textId="77777777" w:rsidTr="00D21FC4">
        <w:tc>
          <w:tcPr>
            <w:tcW w:w="913" w:type="dxa"/>
          </w:tcPr>
          <w:p w14:paraId="1806B36D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I.4.13</w:t>
            </w:r>
          </w:p>
        </w:tc>
        <w:tc>
          <w:tcPr>
            <w:tcW w:w="6028" w:type="dxa"/>
            <w:vAlign w:val="center"/>
          </w:tcPr>
          <w:p w14:paraId="35858A2E" w14:textId="77777777" w:rsidR="007C12FF" w:rsidRDefault="007C12FF" w:rsidP="00CA19B9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dinyatakan</w:t>
            </w:r>
            <w:proofErr w:type="spellEnd"/>
            <w:r>
              <w:t xml:space="preserve"> lulus </w:t>
            </w:r>
            <w:proofErr w:type="spellStart"/>
            <w:r>
              <w:t>memperoleh</w:t>
            </w:r>
            <w:proofErr w:type="spellEnd"/>
            <w:r>
              <w:t xml:space="preserve"> ijazah, </w:t>
            </w:r>
            <w:proofErr w:type="spellStart"/>
            <w:r>
              <w:t>gelar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sebutan</w:t>
            </w:r>
            <w:proofErr w:type="spellEnd"/>
            <w:r>
              <w:t xml:space="preserve">, dan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pendamping</w:t>
            </w:r>
            <w:proofErr w:type="spellEnd"/>
            <w:r>
              <w:t xml:space="preserve"> ijazah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perundangan</w:t>
            </w:r>
            <w:proofErr w:type="spellEnd"/>
            <w:r w:rsidR="00A22A56">
              <w:t>.</w:t>
            </w:r>
          </w:p>
          <w:p w14:paraId="541E1937" w14:textId="7904F839" w:rsidR="00C47F18" w:rsidRDefault="00C47F18" w:rsidP="00CA19B9">
            <w:pPr>
              <w:jc w:val="both"/>
            </w:pPr>
            <w:hyperlink r:id="rId46" w:history="1">
              <w:r w:rsidRPr="00192ECF">
                <w:rPr>
                  <w:rStyle w:val="Hyperlink"/>
                </w:rPr>
                <w:t>https://drive.google.com/file/d/1Ep3zwtPt_PQnyEgYzuLhY1e8Ru4paF_O/view</w:t>
              </w:r>
            </w:hyperlink>
          </w:p>
        </w:tc>
        <w:tc>
          <w:tcPr>
            <w:tcW w:w="326" w:type="dxa"/>
          </w:tcPr>
          <w:p w14:paraId="21BA2AC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7E08A97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D599CB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1DDB66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9493BBB" w14:textId="77777777" w:rsidTr="00D21FC4">
        <w:tc>
          <w:tcPr>
            <w:tcW w:w="913" w:type="dxa"/>
          </w:tcPr>
          <w:p w14:paraId="522170BA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I.4.15</w:t>
            </w:r>
          </w:p>
        </w:tc>
        <w:tc>
          <w:tcPr>
            <w:tcW w:w="6028" w:type="dxa"/>
            <w:vAlign w:val="center"/>
          </w:tcPr>
          <w:p w14:paraId="6EDAB93F" w14:textId="77777777" w:rsidR="007C12FF" w:rsidRDefault="007C12FF" w:rsidP="00CA19B9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berprestasi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Semester (IPS),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Kumulatif</w:t>
            </w:r>
            <w:proofErr w:type="spellEnd"/>
            <w:r>
              <w:t xml:space="preserve"> (IPK)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3,50 (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lima)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,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kemahasiswaan</w:t>
            </w:r>
            <w:proofErr w:type="spellEnd"/>
            <w:r>
              <w:t xml:space="preserve"> dan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 w:rsidR="00A22A56">
              <w:t>.</w:t>
            </w:r>
          </w:p>
          <w:p w14:paraId="67EE64FD" w14:textId="718DFAC8" w:rsidR="00A22A56" w:rsidRDefault="00A22A56" w:rsidP="00CA19B9">
            <w:pPr>
              <w:jc w:val="both"/>
            </w:pPr>
          </w:p>
        </w:tc>
        <w:tc>
          <w:tcPr>
            <w:tcW w:w="326" w:type="dxa"/>
          </w:tcPr>
          <w:p w14:paraId="3FA51A7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3BF46DC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B23D6B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8EFF9A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446F186" w14:textId="77777777" w:rsidTr="00D21FC4">
        <w:tc>
          <w:tcPr>
            <w:tcW w:w="913" w:type="dxa"/>
          </w:tcPr>
          <w:p w14:paraId="19855A64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I.4.16</w:t>
            </w:r>
          </w:p>
        </w:tc>
        <w:tc>
          <w:tcPr>
            <w:tcW w:w="6028" w:type="dxa"/>
            <w:vAlign w:val="center"/>
          </w:tcPr>
          <w:p w14:paraId="76C5E9BE" w14:textId="77777777" w:rsidR="007C12FF" w:rsidRDefault="007C12FF" w:rsidP="00CA19B9">
            <w:pPr>
              <w:jc w:val="both"/>
            </w:pPr>
            <w:proofErr w:type="spellStart"/>
            <w:r>
              <w:t>Rektor</w:t>
            </w:r>
            <w:proofErr w:type="spellEnd"/>
            <w:r>
              <w:t xml:space="preserve"> </w:t>
            </w:r>
            <w:proofErr w:type="spellStart"/>
            <w:r>
              <w:t>menerbitkan</w:t>
            </w:r>
            <w:proofErr w:type="spellEnd"/>
            <w:r>
              <w:t xml:space="preserve"> ijazah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profesi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Pendamping</w:t>
            </w:r>
            <w:proofErr w:type="spellEnd"/>
            <w:r>
              <w:t xml:space="preserve"> Ijazah dan </w:t>
            </w:r>
            <w:proofErr w:type="spellStart"/>
            <w:r>
              <w:t>Gelar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dinyatakan</w:t>
            </w:r>
            <w:proofErr w:type="spellEnd"/>
            <w:r>
              <w:t xml:space="preserve"> lulus pada </w:t>
            </w:r>
            <w:proofErr w:type="spellStart"/>
            <w:r>
              <w:t>akhir</w:t>
            </w:r>
            <w:proofErr w:type="spellEnd"/>
            <w:r>
              <w:t xml:space="preserve"> program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  <w:r w:rsidR="00D702E6">
              <w:t>.</w:t>
            </w:r>
          </w:p>
          <w:p w14:paraId="2BE95F8F" w14:textId="5CD678F0" w:rsidR="00D702E6" w:rsidRDefault="005E368C" w:rsidP="00CA19B9">
            <w:pPr>
              <w:jc w:val="both"/>
            </w:pPr>
            <w:hyperlink r:id="rId47" w:history="1">
              <w:r w:rsidR="00D702E6" w:rsidRPr="00DF1443">
                <w:rPr>
                  <w:rStyle w:val="Hyperlink"/>
                </w:rPr>
                <w:t>https://drive.google.com/drive/folders/1rhRo1aHQMi-YPjnGrCaMp9JlFQq4YYks</w:t>
              </w:r>
            </w:hyperlink>
          </w:p>
        </w:tc>
        <w:tc>
          <w:tcPr>
            <w:tcW w:w="326" w:type="dxa"/>
          </w:tcPr>
          <w:p w14:paraId="3303B16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FB904E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7FDAE8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A1DCCD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D7411FD" w14:textId="77777777" w:rsidTr="00D21FC4">
        <w:tc>
          <w:tcPr>
            <w:tcW w:w="913" w:type="dxa"/>
          </w:tcPr>
          <w:p w14:paraId="20AC70BB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I.5.1</w:t>
            </w:r>
          </w:p>
        </w:tc>
        <w:tc>
          <w:tcPr>
            <w:tcW w:w="6028" w:type="dxa"/>
            <w:vAlign w:val="center"/>
          </w:tcPr>
          <w:p w14:paraId="3C4C18AB" w14:textId="77777777" w:rsidR="007C12FF" w:rsidRDefault="007C12FF" w:rsidP="00CA19B9">
            <w:pPr>
              <w:jc w:val="both"/>
            </w:pPr>
            <w:r>
              <w:t xml:space="preserve">Universitas Negeri Jakarta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minimal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dan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kependidikan</w:t>
            </w:r>
            <w:proofErr w:type="spellEnd"/>
            <w:r>
              <w:t xml:space="preserve"> yang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 w:rsidR="00FA1390">
              <w:t>.</w:t>
            </w:r>
          </w:p>
          <w:p w14:paraId="126D819D" w14:textId="6FFF9D8D" w:rsidR="00FA1390" w:rsidRDefault="00FA1390" w:rsidP="00CA19B9">
            <w:pPr>
              <w:jc w:val="both"/>
            </w:pPr>
          </w:p>
        </w:tc>
        <w:tc>
          <w:tcPr>
            <w:tcW w:w="326" w:type="dxa"/>
          </w:tcPr>
          <w:p w14:paraId="0E12290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9BD6FF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37E842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7A0589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A42006B" w14:textId="77777777" w:rsidTr="00D21FC4">
        <w:tc>
          <w:tcPr>
            <w:tcW w:w="913" w:type="dxa"/>
          </w:tcPr>
          <w:p w14:paraId="18E31564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I.5.2</w:t>
            </w:r>
          </w:p>
        </w:tc>
        <w:tc>
          <w:tcPr>
            <w:tcW w:w="6028" w:type="dxa"/>
            <w:vAlign w:val="center"/>
          </w:tcPr>
          <w:p w14:paraId="76E4E116" w14:textId="35F95623" w:rsidR="007C12FF" w:rsidRDefault="007C12FF" w:rsidP="00CA19B9">
            <w:pPr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dan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pendidik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, </w:t>
            </w:r>
            <w:proofErr w:type="spellStart"/>
            <w:r>
              <w:t>sehat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 xml:space="preserve"> dan </w:t>
            </w:r>
            <w:proofErr w:type="spellStart"/>
            <w:r>
              <w:t>rohani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menyelenggarakan</w:t>
            </w:r>
            <w:proofErr w:type="spellEnd"/>
            <w:r>
              <w:t xml:space="preserve"> </w:t>
            </w:r>
            <w:proofErr w:type="spellStart"/>
            <w:r w:rsidR="00FA1390">
              <w:t>p</w:t>
            </w:r>
            <w:r>
              <w:t>endidikan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 w:rsidR="00FA1390">
              <w:t>.</w:t>
            </w:r>
          </w:p>
          <w:p w14:paraId="5AB8682E" w14:textId="002C9AA9" w:rsidR="00337B62" w:rsidRDefault="00C931F2" w:rsidP="00CA19B9">
            <w:pPr>
              <w:jc w:val="both"/>
            </w:pPr>
            <w:hyperlink r:id="rId48" w:history="1">
              <w:r w:rsidRPr="00192ECF">
                <w:rPr>
                  <w:rStyle w:val="Hyperlink"/>
                </w:rPr>
                <w:t>https://drive.google.com/file/d/1Ep3zwtPt_PQnyEgYzuLhY1e8Ru4paF_O/view</w:t>
              </w:r>
            </w:hyperlink>
          </w:p>
        </w:tc>
        <w:tc>
          <w:tcPr>
            <w:tcW w:w="326" w:type="dxa"/>
          </w:tcPr>
          <w:p w14:paraId="6F81982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9B7228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1B37EF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E1A83E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7B1F622" w14:textId="77777777" w:rsidTr="00D21FC4">
        <w:tc>
          <w:tcPr>
            <w:tcW w:w="913" w:type="dxa"/>
          </w:tcPr>
          <w:p w14:paraId="7116CCC1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I.5.2</w:t>
            </w:r>
          </w:p>
        </w:tc>
        <w:tc>
          <w:tcPr>
            <w:tcW w:w="6028" w:type="dxa"/>
            <w:vAlign w:val="center"/>
          </w:tcPr>
          <w:p w14:paraId="40E2B5C3" w14:textId="77777777" w:rsidR="007C12FF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di </w:t>
            </w:r>
            <w:proofErr w:type="spellStart"/>
            <w:r>
              <w:t>setiap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paling </w:t>
            </w:r>
            <w:proofErr w:type="spellStart"/>
            <w:r>
              <w:t>rendah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dibuktikan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ijazah</w:t>
            </w:r>
            <w:r w:rsidR="00F80BF3">
              <w:t>.</w:t>
            </w:r>
          </w:p>
          <w:p w14:paraId="12B9F7AF" w14:textId="2596B58E" w:rsidR="00F80BF3" w:rsidRDefault="005E368C" w:rsidP="00CA19B9">
            <w:pPr>
              <w:jc w:val="both"/>
            </w:pPr>
            <w:hyperlink r:id="rId49" w:history="1">
              <w:r w:rsidR="00F80BF3" w:rsidRPr="00DF1443">
                <w:rPr>
                  <w:rStyle w:val="Hyperlink"/>
                </w:rPr>
                <w:t>https://drive.google.com/drive/folders/1x3lG7xfPqCL3umacL0gHBGZUOuRwvurx</w:t>
              </w:r>
            </w:hyperlink>
          </w:p>
        </w:tc>
        <w:tc>
          <w:tcPr>
            <w:tcW w:w="326" w:type="dxa"/>
          </w:tcPr>
          <w:p w14:paraId="035FB9E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A6AED9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32A8A0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1FF3C1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784D5DBD" w14:textId="77777777" w:rsidTr="00D21FC4">
        <w:tc>
          <w:tcPr>
            <w:tcW w:w="913" w:type="dxa"/>
          </w:tcPr>
          <w:p w14:paraId="113C48C7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I.5.3</w:t>
            </w:r>
          </w:p>
        </w:tc>
        <w:tc>
          <w:tcPr>
            <w:tcW w:w="6028" w:type="dxa"/>
            <w:vAlign w:val="center"/>
          </w:tcPr>
          <w:p w14:paraId="14AB9064" w14:textId="5B7E4A16" w:rsidR="007C12FF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yang masa </w:t>
            </w:r>
            <w:proofErr w:type="spellStart"/>
            <w:r>
              <w:t>dinasnya</w:t>
            </w:r>
            <w:proofErr w:type="spellEnd"/>
            <w:r>
              <w:t xml:space="preserve"> minimal 3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pendidik</w:t>
            </w:r>
            <w:proofErr w:type="spellEnd"/>
            <w:r>
              <w:t xml:space="preserve"> yang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pendidik</w:t>
            </w:r>
            <w:proofErr w:type="spellEnd"/>
            <w:r>
              <w:t>,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profesi</w:t>
            </w:r>
            <w:proofErr w:type="spellEnd"/>
            <w:r w:rsidR="00BE5FE2">
              <w:t>.</w:t>
            </w:r>
          </w:p>
          <w:p w14:paraId="50C0A646" w14:textId="046B68E0" w:rsidR="00BE5FE2" w:rsidRDefault="005E368C" w:rsidP="00CA19B9">
            <w:pPr>
              <w:jc w:val="both"/>
            </w:pPr>
            <w:hyperlink r:id="rId50" w:history="1">
              <w:r w:rsidR="00BE5FE2" w:rsidRPr="00B45B93">
                <w:rPr>
                  <w:rStyle w:val="Hyperlink"/>
                </w:rPr>
                <w:t>https://drive.google.com/drive/folders/11cYGJg5M5uXHOedC5-8f925Z866HnP4f</w:t>
              </w:r>
            </w:hyperlink>
          </w:p>
        </w:tc>
        <w:tc>
          <w:tcPr>
            <w:tcW w:w="326" w:type="dxa"/>
          </w:tcPr>
          <w:p w14:paraId="09B7BD2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8E1107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D42342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FD84EA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FAE9737" w14:textId="77777777" w:rsidTr="00D21FC4">
        <w:tc>
          <w:tcPr>
            <w:tcW w:w="913" w:type="dxa"/>
          </w:tcPr>
          <w:p w14:paraId="4B12010A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I.5.(5,7,</w:t>
            </w:r>
          </w:p>
          <w:p w14:paraId="0CBEAD56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11,13)</w:t>
            </w:r>
          </w:p>
        </w:tc>
        <w:tc>
          <w:tcPr>
            <w:tcW w:w="6028" w:type="dxa"/>
            <w:vAlign w:val="center"/>
          </w:tcPr>
          <w:p w14:paraId="422D8D85" w14:textId="77777777" w:rsidR="007C12FF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berkualifikasi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paling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magister </w:t>
            </w:r>
            <w:proofErr w:type="spellStart"/>
            <w:r>
              <w:t>atau</w:t>
            </w:r>
            <w:proofErr w:type="spellEnd"/>
            <w:r>
              <w:t xml:space="preserve"> magister </w:t>
            </w:r>
            <w:proofErr w:type="spellStart"/>
            <w:r>
              <w:t>terapan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 diploma </w:t>
            </w:r>
            <w:proofErr w:type="spellStart"/>
            <w:r>
              <w:t>tiga</w:t>
            </w:r>
            <w:proofErr w:type="spellEnd"/>
            <w:r>
              <w:t xml:space="preserve"> dan program </w:t>
            </w:r>
            <w:proofErr w:type="spellStart"/>
            <w:r>
              <w:t>sarjana</w:t>
            </w:r>
            <w:proofErr w:type="spellEnd"/>
            <w:r>
              <w:t xml:space="preserve">. </w:t>
            </w:r>
            <w:proofErr w:type="spellStart"/>
            <w:r>
              <w:t>Untuk</w:t>
            </w:r>
            <w:proofErr w:type="spellEnd"/>
            <w:r>
              <w:t xml:space="preserve"> program magister, magister </w:t>
            </w:r>
            <w:proofErr w:type="spellStart"/>
            <w:proofErr w:type="gramStart"/>
            <w:r>
              <w:t>terapan</w:t>
            </w:r>
            <w:proofErr w:type="spellEnd"/>
            <w:r>
              <w:t>,  program</w:t>
            </w:r>
            <w:proofErr w:type="gramEnd"/>
            <w:r>
              <w:t xml:space="preserve"> </w:t>
            </w:r>
            <w:proofErr w:type="spellStart"/>
            <w:r>
              <w:t>doktor</w:t>
            </w:r>
            <w:proofErr w:type="spellEnd"/>
            <w:r>
              <w:t xml:space="preserve">, program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</w:t>
            </w:r>
            <w:proofErr w:type="spellStart"/>
            <w:r>
              <w:t>berkualifikasi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paling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</w:t>
            </w:r>
            <w:proofErr w:type="spellStart"/>
            <w:r>
              <w:t>dotor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dan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paling </w:t>
            </w:r>
            <w:proofErr w:type="spellStart"/>
            <w:r>
              <w:t>rendah</w:t>
            </w:r>
            <w:proofErr w:type="spellEnd"/>
            <w:r>
              <w:t xml:space="preserve"> lector</w:t>
            </w:r>
            <w:r w:rsidR="00F93B7A">
              <w:t>.</w:t>
            </w:r>
          </w:p>
          <w:p w14:paraId="53541ACA" w14:textId="47FDA561" w:rsidR="00F93B7A" w:rsidRDefault="005E368C" w:rsidP="00CA19B9">
            <w:pPr>
              <w:jc w:val="both"/>
            </w:pPr>
            <w:hyperlink r:id="rId51" w:anchor="gid=1322877526" w:history="1">
              <w:r w:rsidR="00F93B7A" w:rsidRPr="00B45B93">
                <w:rPr>
                  <w:rStyle w:val="Hyperlink"/>
                </w:rPr>
                <w:t>https://docs.google.com/spreadsheets/d/1sLsKasvz3OCe4foMn5jX1g1yrF063x-v/edit#gid=1322877526</w:t>
              </w:r>
            </w:hyperlink>
          </w:p>
          <w:p w14:paraId="0A0C6169" w14:textId="4B92A1C0" w:rsidR="00F93B7A" w:rsidRDefault="00F93B7A" w:rsidP="00CA19B9">
            <w:pPr>
              <w:jc w:val="both"/>
            </w:pPr>
          </w:p>
        </w:tc>
        <w:tc>
          <w:tcPr>
            <w:tcW w:w="326" w:type="dxa"/>
          </w:tcPr>
          <w:p w14:paraId="1801B03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3D21B3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E6B537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66DDC6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2942BCD3" w14:textId="77777777" w:rsidTr="00D21FC4">
        <w:tc>
          <w:tcPr>
            <w:tcW w:w="913" w:type="dxa"/>
          </w:tcPr>
          <w:p w14:paraId="17EC13CA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I.5.(6.8,</w:t>
            </w:r>
          </w:p>
          <w:p w14:paraId="56BFFB22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12,13)</w:t>
            </w:r>
          </w:p>
        </w:tc>
        <w:tc>
          <w:tcPr>
            <w:tcW w:w="6028" w:type="dxa"/>
            <w:vAlign w:val="center"/>
          </w:tcPr>
          <w:p w14:paraId="16D8F6B3" w14:textId="77777777" w:rsidR="007C12FF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profesi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dan </w:t>
            </w:r>
            <w:proofErr w:type="spellStart"/>
            <w:r>
              <w:t>berkualifikasi</w:t>
            </w:r>
            <w:proofErr w:type="spellEnd"/>
            <w:r>
              <w:t xml:space="preserve"> paling </w:t>
            </w:r>
            <w:proofErr w:type="spellStart"/>
            <w:r>
              <w:t>rendah</w:t>
            </w:r>
            <w:proofErr w:type="spellEnd"/>
            <w:r>
              <w:t xml:space="preserve">: </w:t>
            </w:r>
            <w:proofErr w:type="spellStart"/>
            <w:r>
              <w:t>setara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8 (</w:t>
            </w:r>
            <w:proofErr w:type="spellStart"/>
            <w:r>
              <w:t>delapan</w:t>
            </w:r>
            <w:proofErr w:type="spellEnd"/>
            <w:r>
              <w:t xml:space="preserve">) KKNI </w:t>
            </w:r>
            <w:proofErr w:type="spellStart"/>
            <w:r>
              <w:t>untuk</w:t>
            </w:r>
            <w:proofErr w:type="spellEnd"/>
            <w:r>
              <w:t xml:space="preserve"> program diploma </w:t>
            </w:r>
            <w:proofErr w:type="spellStart"/>
            <w:r>
              <w:t>tiga</w:t>
            </w:r>
            <w:proofErr w:type="spellEnd"/>
            <w:r>
              <w:t xml:space="preserve">, program </w:t>
            </w:r>
            <w:proofErr w:type="spellStart"/>
            <w:r>
              <w:t>sarjana</w:t>
            </w:r>
            <w:proofErr w:type="spellEnd"/>
            <w:r>
              <w:t xml:space="preserve">, program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, </w:t>
            </w:r>
            <w:proofErr w:type="spellStart"/>
            <w:r>
              <w:t>setara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9 KKNI </w:t>
            </w:r>
            <w:proofErr w:type="spellStart"/>
            <w:r>
              <w:t>untuk</w:t>
            </w:r>
            <w:proofErr w:type="spellEnd"/>
            <w:r>
              <w:t xml:space="preserve"> program magister, magister </w:t>
            </w:r>
            <w:proofErr w:type="spellStart"/>
            <w:r>
              <w:t>terapan</w:t>
            </w:r>
            <w:proofErr w:type="spellEnd"/>
            <w:r>
              <w:t xml:space="preserve">, doctor, doctor </w:t>
            </w:r>
            <w:proofErr w:type="spellStart"/>
            <w:r>
              <w:t>terapan</w:t>
            </w:r>
            <w:proofErr w:type="spellEnd"/>
            <w:r>
              <w:t xml:space="preserve">. </w:t>
            </w:r>
          </w:p>
          <w:p w14:paraId="1E121D86" w14:textId="39F3DD51" w:rsidR="00BE5FE2" w:rsidRDefault="005E368C" w:rsidP="00CA19B9">
            <w:pPr>
              <w:jc w:val="both"/>
            </w:pPr>
            <w:hyperlink r:id="rId52" w:history="1">
              <w:r w:rsidR="00BE5FE2" w:rsidRPr="00B45B93">
                <w:rPr>
                  <w:rStyle w:val="Hyperlink"/>
                </w:rPr>
                <w:t>https://drive.google.com/drive/folders/11cYGJg5M5uXHOedC5-8f925Z866HnP4f</w:t>
              </w:r>
            </w:hyperlink>
          </w:p>
        </w:tc>
        <w:tc>
          <w:tcPr>
            <w:tcW w:w="326" w:type="dxa"/>
          </w:tcPr>
          <w:p w14:paraId="38034CC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71A684B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C3DCFA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A52E5B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361C2CD" w14:textId="77777777" w:rsidTr="00D21FC4">
        <w:tc>
          <w:tcPr>
            <w:tcW w:w="913" w:type="dxa"/>
          </w:tcPr>
          <w:p w14:paraId="0052B85B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I.5.9</w:t>
            </w:r>
          </w:p>
        </w:tc>
        <w:tc>
          <w:tcPr>
            <w:tcW w:w="6028" w:type="dxa"/>
            <w:vAlign w:val="center"/>
          </w:tcPr>
          <w:p w14:paraId="1630FC6B" w14:textId="77777777" w:rsidR="007C12FF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program </w:t>
            </w:r>
            <w:proofErr w:type="spellStart"/>
            <w:r>
              <w:t>profesi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berkualifikasi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paling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magister </w:t>
            </w:r>
            <w:proofErr w:type="spellStart"/>
            <w:r>
              <w:t>atau</w:t>
            </w:r>
            <w:proofErr w:type="spellEnd"/>
            <w:r>
              <w:t xml:space="preserve"> magister </w:t>
            </w:r>
            <w:proofErr w:type="spellStart"/>
            <w:r>
              <w:t>terapan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dan </w:t>
            </w:r>
            <w:proofErr w:type="spellStart"/>
            <w:r>
              <w:t>berpengalaman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paling </w:t>
            </w:r>
            <w:proofErr w:type="spellStart"/>
            <w:r>
              <w:t>sedikit</w:t>
            </w:r>
            <w:proofErr w:type="spellEnd"/>
            <w:r>
              <w:t xml:space="preserve"> 2 (</w:t>
            </w:r>
            <w:proofErr w:type="spellStart"/>
            <w:r>
              <w:t>dua</w:t>
            </w:r>
            <w:proofErr w:type="spellEnd"/>
            <w:r>
              <w:t xml:space="preserve">) </w:t>
            </w:r>
            <w:proofErr w:type="spellStart"/>
            <w:r>
              <w:t>tahun</w:t>
            </w:r>
            <w:proofErr w:type="spellEnd"/>
            <w:r w:rsidR="00BE5FE2">
              <w:t>.</w:t>
            </w:r>
          </w:p>
          <w:p w14:paraId="00773C66" w14:textId="362DCD7D" w:rsidR="00BE5FE2" w:rsidRDefault="00BE5FE2" w:rsidP="00CA19B9">
            <w:pPr>
              <w:jc w:val="both"/>
            </w:pPr>
          </w:p>
        </w:tc>
        <w:tc>
          <w:tcPr>
            <w:tcW w:w="326" w:type="dxa"/>
          </w:tcPr>
          <w:p w14:paraId="7954D78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6DCCF9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0148AA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F1713D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FAD062C" w14:textId="77777777" w:rsidTr="00D21FC4">
        <w:tc>
          <w:tcPr>
            <w:tcW w:w="913" w:type="dxa"/>
          </w:tcPr>
          <w:p w14:paraId="187B112F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I.5.14</w:t>
            </w:r>
          </w:p>
        </w:tc>
        <w:tc>
          <w:tcPr>
            <w:tcW w:w="6028" w:type="dxa"/>
            <w:vAlign w:val="center"/>
          </w:tcPr>
          <w:p w14:paraId="097A5AA1" w14:textId="0DB31DCF" w:rsidR="00F7100A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program diploma dan program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diterbitkan</w:t>
            </w:r>
            <w:proofErr w:type="spellEnd"/>
            <w:r>
              <w:t xml:space="preserve"> pada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minimal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 w:rsidR="00BE5FE2">
              <w:t>.</w:t>
            </w:r>
          </w:p>
          <w:p w14:paraId="444F0254" w14:textId="2B8B571B" w:rsidR="00A16B8F" w:rsidRDefault="005E368C" w:rsidP="00CA19B9">
            <w:pPr>
              <w:jc w:val="both"/>
            </w:pPr>
            <w:hyperlink r:id="rId53" w:history="1">
              <w:r w:rsidR="00A16B8F" w:rsidRPr="00DF1443">
                <w:rPr>
                  <w:rStyle w:val="Hyperlink"/>
                </w:rPr>
                <w:t>https://fip.unj.ac.id/paud/dosen-2/</w:t>
              </w:r>
            </w:hyperlink>
          </w:p>
        </w:tc>
        <w:tc>
          <w:tcPr>
            <w:tcW w:w="326" w:type="dxa"/>
          </w:tcPr>
          <w:p w14:paraId="26192A9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E83565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F943AF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4A817F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27066771" w14:textId="77777777" w:rsidTr="00D21FC4">
        <w:tc>
          <w:tcPr>
            <w:tcW w:w="913" w:type="dxa"/>
          </w:tcPr>
          <w:p w14:paraId="5BD2A7EA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I.5.15</w:t>
            </w:r>
          </w:p>
        </w:tc>
        <w:tc>
          <w:tcPr>
            <w:tcW w:w="6028" w:type="dxa"/>
            <w:vAlign w:val="center"/>
          </w:tcPr>
          <w:p w14:paraId="2F7317F0" w14:textId="1B997689" w:rsidR="007C12FF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program magister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diterbitkan</w:t>
            </w:r>
            <w:proofErr w:type="spellEnd"/>
            <w:r>
              <w:t xml:space="preserve"> pada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  <w:r>
              <w:t xml:space="preserve"> minimal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 w:rsidR="00BE5FE2">
              <w:t>.</w:t>
            </w:r>
          </w:p>
          <w:p w14:paraId="3B80A56F" w14:textId="42A8C013" w:rsidR="00BE5FE2" w:rsidRDefault="005E368C" w:rsidP="00CA19B9">
            <w:pPr>
              <w:jc w:val="both"/>
            </w:pPr>
            <w:hyperlink r:id="rId54" w:history="1">
              <w:r w:rsidR="00A16B8F" w:rsidRPr="00DF1443">
                <w:rPr>
                  <w:rStyle w:val="Hyperlink"/>
                </w:rPr>
                <w:t>https://fip.unj.ac.id/paud/dosen-2/</w:t>
              </w:r>
            </w:hyperlink>
          </w:p>
        </w:tc>
        <w:tc>
          <w:tcPr>
            <w:tcW w:w="326" w:type="dxa"/>
          </w:tcPr>
          <w:p w14:paraId="51575C9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F88728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09DDB0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2E7F09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2C51D9A" w14:textId="77777777" w:rsidTr="00D21FC4">
        <w:tc>
          <w:tcPr>
            <w:tcW w:w="913" w:type="dxa"/>
          </w:tcPr>
          <w:p w14:paraId="3BBB1A91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I.5.16</w:t>
            </w:r>
          </w:p>
        </w:tc>
        <w:tc>
          <w:tcPr>
            <w:tcW w:w="6028" w:type="dxa"/>
            <w:vAlign w:val="center"/>
          </w:tcPr>
          <w:p w14:paraId="4F2942AB" w14:textId="77777777" w:rsidR="007C12FF" w:rsidRDefault="007C12FF" w:rsidP="00CA19B9">
            <w:p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program </w:t>
            </w:r>
            <w:proofErr w:type="spellStart"/>
            <w:r>
              <w:t>doktoral</w:t>
            </w:r>
            <w:proofErr w:type="spellEnd"/>
            <w:r>
              <w:t xml:space="preserve"> minimal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diterbitkan</w:t>
            </w:r>
            <w:proofErr w:type="spellEnd"/>
            <w:r>
              <w:t xml:space="preserve"> pada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  <w:r>
              <w:t xml:space="preserve"> minimal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</w:t>
            </w:r>
            <w:r w:rsidR="00BE5FE2">
              <w:t>r</w:t>
            </w:r>
            <w:proofErr w:type="spellEnd"/>
            <w:r w:rsidR="00BE5FE2">
              <w:t>.</w:t>
            </w:r>
          </w:p>
          <w:p w14:paraId="13F6EF37" w14:textId="592E1666" w:rsidR="00AB72A0" w:rsidRDefault="005E368C" w:rsidP="00CA19B9">
            <w:pPr>
              <w:jc w:val="both"/>
            </w:pPr>
            <w:hyperlink r:id="rId55" w:history="1">
              <w:r w:rsidR="00AB72A0" w:rsidRPr="00DF1443">
                <w:rPr>
                  <w:rStyle w:val="Hyperlink"/>
                </w:rPr>
                <w:t>https://fip.unj.ac.id/paud/dosen-2/</w:t>
              </w:r>
            </w:hyperlink>
          </w:p>
        </w:tc>
        <w:tc>
          <w:tcPr>
            <w:tcW w:w="326" w:type="dxa"/>
          </w:tcPr>
          <w:p w14:paraId="0343CFD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B897A8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42E0D1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5BA2FB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5E6534A" w14:textId="77777777" w:rsidTr="00D21FC4">
        <w:tc>
          <w:tcPr>
            <w:tcW w:w="913" w:type="dxa"/>
          </w:tcPr>
          <w:p w14:paraId="1F0D7789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I.5.17</w:t>
            </w:r>
          </w:p>
        </w:tc>
        <w:tc>
          <w:tcPr>
            <w:tcW w:w="6028" w:type="dxa"/>
            <w:vAlign w:val="center"/>
          </w:tcPr>
          <w:p w14:paraId="76C72C8F" w14:textId="1F04DA4E" w:rsidR="007C12FF" w:rsidRDefault="007C12FF" w:rsidP="00CA19B9">
            <w:pPr>
              <w:jc w:val="both"/>
            </w:pPr>
            <w:r>
              <w:t xml:space="preserve">Beban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didasarkan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lain pada: a)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tridharma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yang </w:t>
            </w:r>
            <w:proofErr w:type="spellStart"/>
            <w:r>
              <w:t>bersarnya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16 SKS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semesternya</w:t>
            </w:r>
            <w:proofErr w:type="spellEnd"/>
            <w:r>
              <w:t xml:space="preserve">, b)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; dan c)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 w:rsidR="00BE5FE2">
              <w:t>.</w:t>
            </w:r>
          </w:p>
          <w:p w14:paraId="62AF8D65" w14:textId="77048FD5" w:rsidR="005E368C" w:rsidRPr="00AB72A0" w:rsidRDefault="005E368C" w:rsidP="00CA19B9">
            <w:pPr>
              <w:jc w:val="both"/>
              <w:rPr>
                <w:color w:val="FF0000"/>
              </w:rPr>
            </w:pPr>
            <w:hyperlink r:id="rId56" w:history="1">
              <w:r w:rsidRPr="00192ECF">
                <w:rPr>
                  <w:rStyle w:val="Hyperlink"/>
                </w:rPr>
                <w:t>https://drive.google.com/drive/folders/1ftRhFoRbRiSYOc4xgJjykbb_FB9MK0s7</w:t>
              </w:r>
            </w:hyperlink>
          </w:p>
        </w:tc>
        <w:tc>
          <w:tcPr>
            <w:tcW w:w="326" w:type="dxa"/>
          </w:tcPr>
          <w:p w14:paraId="03D0589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AE3B78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D05917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9AB263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EBB0B78" w14:textId="77777777" w:rsidTr="00D21FC4">
        <w:tc>
          <w:tcPr>
            <w:tcW w:w="913" w:type="dxa"/>
          </w:tcPr>
          <w:p w14:paraId="00161E05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I.5.18</w:t>
            </w:r>
          </w:p>
        </w:tc>
        <w:tc>
          <w:tcPr>
            <w:tcW w:w="6028" w:type="dxa"/>
            <w:vAlign w:val="center"/>
          </w:tcPr>
          <w:p w14:paraId="4753014A" w14:textId="77777777" w:rsidR="007C12FF" w:rsidRDefault="007C12FF" w:rsidP="00CA19B9">
            <w:pPr>
              <w:jc w:val="both"/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yang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>/</w:t>
            </w:r>
            <w:proofErr w:type="spellStart"/>
            <w:r>
              <w:t>skripsi</w:t>
            </w:r>
            <w:proofErr w:type="spellEnd"/>
            <w:r>
              <w:t xml:space="preserve">/thesis/di </w:t>
            </w:r>
            <w:proofErr w:type="spellStart"/>
            <w:r>
              <w:t>sertasi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>/</w:t>
            </w:r>
            <w:proofErr w:type="spellStart"/>
            <w:r>
              <w:t>seni</w:t>
            </w:r>
            <w:proofErr w:type="spellEnd"/>
            <w:r>
              <w:t xml:space="preserve"> paling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membimbing</w:t>
            </w:r>
            <w:proofErr w:type="spellEnd"/>
            <w:r>
              <w:t xml:space="preserve"> 10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Pendidikan yang </w:t>
            </w:r>
            <w:proofErr w:type="spellStart"/>
            <w:r>
              <w:t>diselenggarakan</w:t>
            </w:r>
            <w:proofErr w:type="spellEnd"/>
            <w:r>
              <w:t xml:space="preserve"> di UNJ</w:t>
            </w:r>
            <w:r w:rsidR="002E40D4">
              <w:t>.</w:t>
            </w:r>
          </w:p>
          <w:p w14:paraId="6B8A5B03" w14:textId="2728695F" w:rsidR="00C262AB" w:rsidRDefault="005E368C" w:rsidP="00CA19B9">
            <w:pPr>
              <w:jc w:val="both"/>
            </w:pPr>
            <w:hyperlink r:id="rId57" w:history="1">
              <w:r w:rsidR="00C262AB" w:rsidRPr="00DF1443">
                <w:rPr>
                  <w:rStyle w:val="Hyperlink"/>
                </w:rPr>
                <w:t>https://drive.google.com/drive/folders/16sQzBNFYDSZFkbqJdKQNjRp346YhRm-o</w:t>
              </w:r>
            </w:hyperlink>
          </w:p>
        </w:tc>
        <w:tc>
          <w:tcPr>
            <w:tcW w:w="326" w:type="dxa"/>
          </w:tcPr>
          <w:p w14:paraId="35D280F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7A998F5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05DCF0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9DD6D6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085D3EF0" w14:textId="77777777" w:rsidTr="00D21FC4">
        <w:tc>
          <w:tcPr>
            <w:tcW w:w="913" w:type="dxa"/>
          </w:tcPr>
          <w:p w14:paraId="08B3C886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I.5.19</w:t>
            </w:r>
          </w:p>
        </w:tc>
        <w:tc>
          <w:tcPr>
            <w:tcW w:w="6028" w:type="dxa"/>
            <w:vAlign w:val="center"/>
          </w:tcPr>
          <w:p w14:paraId="74206C8E" w14:textId="77777777" w:rsidR="007C12FF" w:rsidRDefault="007C12FF" w:rsidP="00CA19B9">
            <w:pPr>
              <w:jc w:val="both"/>
            </w:pP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Lektor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: Guru </w:t>
            </w:r>
            <w:proofErr w:type="spellStart"/>
            <w:r>
              <w:t>Besar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minimal </w:t>
            </w:r>
            <w:proofErr w:type="spellStart"/>
            <w:r>
              <w:t>sebesar</w:t>
            </w:r>
            <w:proofErr w:type="spellEnd"/>
            <w:r>
              <w:t xml:space="preserve"> 2 :3: 1</w:t>
            </w:r>
          </w:p>
        </w:tc>
        <w:tc>
          <w:tcPr>
            <w:tcW w:w="326" w:type="dxa"/>
          </w:tcPr>
          <w:p w14:paraId="1AF1866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3EBE49A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51D626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354696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5557C66" w14:textId="77777777" w:rsidTr="00D21FC4">
        <w:tc>
          <w:tcPr>
            <w:tcW w:w="913" w:type="dxa"/>
          </w:tcPr>
          <w:p w14:paraId="7C442379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I.5.20</w:t>
            </w:r>
          </w:p>
        </w:tc>
        <w:tc>
          <w:tcPr>
            <w:tcW w:w="6028" w:type="dxa"/>
            <w:vAlign w:val="center"/>
          </w:tcPr>
          <w:p w14:paraId="5D11D231" w14:textId="7E06DC6D" w:rsidR="007C12FF" w:rsidRDefault="007C12FF" w:rsidP="00CA19B9">
            <w:pPr>
              <w:jc w:val="both"/>
            </w:pP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dosen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program </w:t>
            </w:r>
            <w:proofErr w:type="spellStart"/>
            <w:r>
              <w:t>eksakta</w:t>
            </w:r>
            <w:proofErr w:type="spellEnd"/>
            <w:r>
              <w:t xml:space="preserve"> 1 : 25 dan </w:t>
            </w:r>
            <w:proofErr w:type="spellStart"/>
            <w:r>
              <w:t>untuk</w:t>
            </w:r>
            <w:proofErr w:type="spellEnd"/>
            <w:r>
              <w:t xml:space="preserve"> program </w:t>
            </w:r>
            <w:r w:rsidR="009C3263">
              <w:t>s</w:t>
            </w:r>
            <w:r>
              <w:t xml:space="preserve">ocial </w:t>
            </w:r>
            <w:proofErr w:type="spellStart"/>
            <w:r>
              <w:t>humaniora</w:t>
            </w:r>
            <w:proofErr w:type="spellEnd"/>
            <w:r>
              <w:t xml:space="preserve"> 1 : 30</w:t>
            </w:r>
          </w:p>
        </w:tc>
        <w:tc>
          <w:tcPr>
            <w:tcW w:w="326" w:type="dxa"/>
          </w:tcPr>
          <w:p w14:paraId="0FB977BF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59339AF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BCD325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A107B4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FD7D9B5" w14:textId="77777777" w:rsidTr="00D21FC4">
        <w:tc>
          <w:tcPr>
            <w:tcW w:w="913" w:type="dxa"/>
          </w:tcPr>
          <w:p w14:paraId="1B9244C6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I.5.21</w:t>
            </w:r>
          </w:p>
        </w:tc>
        <w:tc>
          <w:tcPr>
            <w:tcW w:w="6028" w:type="dxa"/>
            <w:vAlign w:val="center"/>
          </w:tcPr>
          <w:p w14:paraId="7D8367B0" w14:textId="77777777" w:rsidR="007C12FF" w:rsidRDefault="007C12FF" w:rsidP="00CA19B9">
            <w:pPr>
              <w:jc w:val="both"/>
            </w:pPr>
            <w:r>
              <w:t xml:space="preserve">Tenaga </w:t>
            </w:r>
            <w:proofErr w:type="spellStart"/>
            <w:r>
              <w:t>kependidikan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kualifikasi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paling </w:t>
            </w:r>
            <w:proofErr w:type="spellStart"/>
            <w:r>
              <w:t>rendah</w:t>
            </w:r>
            <w:proofErr w:type="spellEnd"/>
            <w:r>
              <w:t xml:space="preserve"> SMA </w:t>
            </w:r>
            <w:proofErr w:type="spellStart"/>
            <w:r>
              <w:t>sederajat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dan </w:t>
            </w:r>
            <w:proofErr w:type="spellStart"/>
            <w:r>
              <w:t>lulusan</w:t>
            </w:r>
            <w:proofErr w:type="spellEnd"/>
            <w:r>
              <w:t xml:space="preserve"> program diploma 3 (</w:t>
            </w:r>
            <w:proofErr w:type="spellStart"/>
            <w:r>
              <w:t>tiga</w:t>
            </w:r>
            <w:proofErr w:type="spellEnd"/>
            <w:r>
              <w:t xml:space="preserve">)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pustakawan</w:t>
            </w:r>
            <w:proofErr w:type="spellEnd"/>
            <w:r>
              <w:t xml:space="preserve">, </w:t>
            </w:r>
            <w:proofErr w:type="spellStart"/>
            <w:r>
              <w:t>laboran</w:t>
            </w:r>
            <w:proofErr w:type="spellEnd"/>
            <w:r>
              <w:t xml:space="preserve">, </w:t>
            </w:r>
            <w:proofErr w:type="spellStart"/>
            <w:r>
              <w:t>teknisi</w:t>
            </w:r>
            <w:proofErr w:type="spellEnd"/>
            <w:r>
              <w:t xml:space="preserve"> dan </w:t>
            </w:r>
            <w:r w:rsidR="00AB72A0">
              <w:t>programmer</w:t>
            </w:r>
            <w:r w:rsidR="00C262AB">
              <w:t>.</w:t>
            </w:r>
          </w:p>
          <w:p w14:paraId="55653319" w14:textId="634F8A8E" w:rsidR="00C262AB" w:rsidRDefault="00C262AB" w:rsidP="00CA19B9">
            <w:pPr>
              <w:jc w:val="both"/>
            </w:pPr>
          </w:p>
        </w:tc>
        <w:tc>
          <w:tcPr>
            <w:tcW w:w="326" w:type="dxa"/>
          </w:tcPr>
          <w:p w14:paraId="266637C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3A75894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A20626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76BDBB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5DDCDEEC" w14:textId="77777777" w:rsidTr="00D21FC4">
        <w:tc>
          <w:tcPr>
            <w:tcW w:w="913" w:type="dxa"/>
          </w:tcPr>
          <w:p w14:paraId="76C7EEB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28" w:type="dxa"/>
            <w:vAlign w:val="center"/>
          </w:tcPr>
          <w:p w14:paraId="6F1E9768" w14:textId="77777777" w:rsidR="007C12FF" w:rsidRDefault="007C12FF" w:rsidP="00CA19B9">
            <w:pPr>
              <w:jc w:val="both"/>
            </w:pPr>
          </w:p>
        </w:tc>
        <w:tc>
          <w:tcPr>
            <w:tcW w:w="326" w:type="dxa"/>
          </w:tcPr>
          <w:p w14:paraId="03A36D6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FA84B81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66553D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584EB0A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28EE44A" w14:textId="77777777" w:rsidTr="00D21FC4">
        <w:tc>
          <w:tcPr>
            <w:tcW w:w="913" w:type="dxa"/>
          </w:tcPr>
          <w:p w14:paraId="7D60EA28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I.5.19</w:t>
            </w:r>
          </w:p>
        </w:tc>
        <w:tc>
          <w:tcPr>
            <w:tcW w:w="6028" w:type="dxa"/>
            <w:vAlign w:val="center"/>
          </w:tcPr>
          <w:p w14:paraId="0A040C5A" w14:textId="77777777" w:rsidR="007C12FF" w:rsidRDefault="007C12FF" w:rsidP="00CA19B9">
            <w:pPr>
              <w:jc w:val="both"/>
            </w:pP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berpendidikan</w:t>
            </w:r>
            <w:proofErr w:type="spellEnd"/>
            <w:r>
              <w:t xml:space="preserve"> </w:t>
            </w:r>
            <w:proofErr w:type="gramStart"/>
            <w:r>
              <w:t>magister :</w:t>
            </w:r>
            <w:proofErr w:type="gramEnd"/>
            <w:r>
              <w:t xml:space="preserve"> doctor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sebesar</w:t>
            </w:r>
            <w:proofErr w:type="spellEnd"/>
            <w:r>
              <w:t xml:space="preserve"> 2 : 1</w:t>
            </w:r>
          </w:p>
        </w:tc>
        <w:tc>
          <w:tcPr>
            <w:tcW w:w="326" w:type="dxa"/>
          </w:tcPr>
          <w:p w14:paraId="585A8A1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246FC94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F89827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095F92C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18D81EB8" w14:textId="77777777" w:rsidTr="00D21FC4">
        <w:tc>
          <w:tcPr>
            <w:tcW w:w="913" w:type="dxa"/>
          </w:tcPr>
          <w:p w14:paraId="2ED8B85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I.5.23</w:t>
            </w:r>
          </w:p>
        </w:tc>
        <w:tc>
          <w:tcPr>
            <w:tcW w:w="6028" w:type="dxa"/>
            <w:vAlign w:val="center"/>
          </w:tcPr>
          <w:p w14:paraId="4D72CCF1" w14:textId="77777777" w:rsidR="007C12FF" w:rsidRDefault="007C12FF" w:rsidP="00CA19B9">
            <w:pPr>
              <w:jc w:val="both"/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minimal </w:t>
            </w:r>
            <w:proofErr w:type="spellStart"/>
            <w:r>
              <w:t>satu</w:t>
            </w:r>
            <w:proofErr w:type="spellEnd"/>
            <w:r>
              <w:t xml:space="preserve"> orang </w:t>
            </w:r>
            <w:proofErr w:type="spellStart"/>
            <w:r>
              <w:t>Teknisi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laboran</w:t>
            </w:r>
            <w:proofErr w:type="spellEnd"/>
            <w:r>
              <w:t xml:space="preserve"> yang </w:t>
            </w:r>
            <w:proofErr w:type="spellStart"/>
            <w:r>
              <w:t>kompeten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dan </w:t>
            </w:r>
            <w:proofErr w:type="spellStart"/>
            <w:r>
              <w:t>penelitian</w:t>
            </w:r>
            <w:proofErr w:type="spellEnd"/>
            <w:r>
              <w:t xml:space="preserve"> di </w:t>
            </w:r>
            <w:proofErr w:type="spellStart"/>
            <w:r>
              <w:t>laboratoriumnya</w:t>
            </w:r>
            <w:proofErr w:type="spellEnd"/>
            <w:r w:rsidR="008E2962">
              <w:t>.</w:t>
            </w:r>
          </w:p>
          <w:p w14:paraId="4B257438" w14:textId="54D24805" w:rsidR="00EA2814" w:rsidRDefault="005E368C" w:rsidP="00CA19B9">
            <w:pPr>
              <w:jc w:val="both"/>
            </w:pPr>
            <w:hyperlink r:id="rId58" w:history="1">
              <w:r w:rsidR="00EA2814" w:rsidRPr="00DF1443">
                <w:rPr>
                  <w:rStyle w:val="Hyperlink"/>
                </w:rPr>
                <w:t>https://drive.google.com/drive/folders/1OBzvresNLUgRZFh7tBv6qgPsai_tjE1E</w:t>
              </w:r>
            </w:hyperlink>
            <w:r w:rsidR="00343DD1">
              <w:t xml:space="preserve"> (</w:t>
            </w:r>
            <w:proofErr w:type="spellStart"/>
            <w:r w:rsidR="00343DD1">
              <w:t>mohon</w:t>
            </w:r>
            <w:proofErr w:type="spellEnd"/>
            <w:r w:rsidR="00343DD1">
              <w:t xml:space="preserve"> </w:t>
            </w:r>
            <w:proofErr w:type="spellStart"/>
            <w:r w:rsidR="00343DD1">
              <w:t>dicek</w:t>
            </w:r>
            <w:proofErr w:type="spellEnd"/>
            <w:r w:rsidR="00343DD1">
              <w:t>)</w:t>
            </w:r>
          </w:p>
        </w:tc>
        <w:tc>
          <w:tcPr>
            <w:tcW w:w="326" w:type="dxa"/>
          </w:tcPr>
          <w:p w14:paraId="76E8572A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4A64E9C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C6888E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159B09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329BAC23" w14:textId="77777777" w:rsidTr="00D21FC4">
        <w:tc>
          <w:tcPr>
            <w:tcW w:w="913" w:type="dxa"/>
          </w:tcPr>
          <w:p w14:paraId="361F438C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I.7.7</w:t>
            </w:r>
          </w:p>
        </w:tc>
        <w:tc>
          <w:tcPr>
            <w:tcW w:w="6028" w:type="dxa"/>
            <w:vAlign w:val="center"/>
          </w:tcPr>
          <w:p w14:paraId="57CD174A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dan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KKNI level 5 </w:t>
            </w:r>
            <w:proofErr w:type="spellStart"/>
            <w:r>
              <w:t>utk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Diploma 3, level 6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>
              <w:t>Sarjana</w:t>
            </w:r>
            <w:proofErr w:type="spellEnd"/>
            <w:r>
              <w:t xml:space="preserve">, Level 7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>
              <w:t>Profesi</w:t>
            </w:r>
            <w:proofErr w:type="spellEnd"/>
            <w:r>
              <w:t xml:space="preserve">, level 8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jengang</w:t>
            </w:r>
            <w:proofErr w:type="spellEnd"/>
            <w:r>
              <w:t xml:space="preserve"> Magister, dan level 9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>
              <w:t>Doktor</w:t>
            </w:r>
            <w:proofErr w:type="spellEnd"/>
            <w:r>
              <w:t xml:space="preserve">, </w:t>
            </w:r>
            <w:proofErr w:type="spellStart"/>
            <w:r>
              <w:t>sekurang</w:t>
            </w:r>
            <w:proofErr w:type="spellEnd"/>
            <w:r>
              <w:t xml:space="preserve"> </w:t>
            </w:r>
            <w:proofErr w:type="spellStart"/>
            <w:r>
              <w:t>kurangnya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memasukan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dan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  <w:r>
              <w:t xml:space="preserve"> </w:t>
            </w:r>
            <w:proofErr w:type="spellStart"/>
            <w:r>
              <w:t>pemangku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dan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kurukulum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 w:rsidR="00EA2814">
              <w:t>.</w:t>
            </w:r>
          </w:p>
          <w:p w14:paraId="686F2F5E" w14:textId="4D3A7CA8" w:rsidR="00EA2814" w:rsidRDefault="00EA2814" w:rsidP="00CA19B9">
            <w:pPr>
              <w:jc w:val="both"/>
            </w:pPr>
          </w:p>
        </w:tc>
        <w:tc>
          <w:tcPr>
            <w:tcW w:w="326" w:type="dxa"/>
          </w:tcPr>
          <w:p w14:paraId="0C791D5E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D68481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4A1480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7A5539E9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45A7C8C0" w14:textId="77777777" w:rsidTr="00D21FC4">
        <w:tc>
          <w:tcPr>
            <w:tcW w:w="913" w:type="dxa"/>
          </w:tcPr>
          <w:p w14:paraId="1927845F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I.7.8</w:t>
            </w:r>
          </w:p>
        </w:tc>
        <w:tc>
          <w:tcPr>
            <w:tcW w:w="6028" w:type="dxa"/>
            <w:vAlign w:val="center"/>
          </w:tcPr>
          <w:p w14:paraId="5BCE8DA1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r w:rsidR="00EA2814">
              <w:t>s</w:t>
            </w:r>
            <w:r>
              <w:t xml:space="preserve">ystem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menyelenggarakan</w:t>
            </w:r>
            <w:proofErr w:type="spellEnd"/>
            <w:r>
              <w:t xml:space="preserve"> program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, </w:t>
            </w:r>
            <w:proofErr w:type="spellStart"/>
            <w:r>
              <w:t>standar</w:t>
            </w:r>
            <w:proofErr w:type="spellEnd"/>
            <w:r>
              <w:t xml:space="preserve"> proses,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 w:rsidR="00056E15">
              <w:t>.</w:t>
            </w:r>
          </w:p>
          <w:p w14:paraId="1C0DF932" w14:textId="4FDFE7DB" w:rsidR="00056E15" w:rsidRDefault="00056E15" w:rsidP="00CA19B9">
            <w:pPr>
              <w:jc w:val="both"/>
            </w:pPr>
          </w:p>
        </w:tc>
        <w:tc>
          <w:tcPr>
            <w:tcW w:w="326" w:type="dxa"/>
          </w:tcPr>
          <w:p w14:paraId="5F1DADF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10A8669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77400E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285450A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12A168D" w14:textId="77777777" w:rsidTr="00D21FC4">
        <w:tc>
          <w:tcPr>
            <w:tcW w:w="913" w:type="dxa"/>
          </w:tcPr>
          <w:p w14:paraId="50CD47AA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I.7.9</w:t>
            </w:r>
          </w:p>
        </w:tc>
        <w:tc>
          <w:tcPr>
            <w:tcW w:w="6028" w:type="dxa"/>
            <w:vAlign w:val="center"/>
          </w:tcPr>
          <w:p w14:paraId="31F2139D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sistematik</w:t>
            </w:r>
            <w:proofErr w:type="spellEnd"/>
            <w:r>
              <w:t xml:space="preserve"> yang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suasana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dan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 w:rsidR="00343DD1">
              <w:t>.</w:t>
            </w:r>
          </w:p>
          <w:p w14:paraId="6E431D65" w14:textId="5BDFC0BE" w:rsidR="00343DD1" w:rsidRDefault="00343DD1" w:rsidP="00CA19B9">
            <w:pPr>
              <w:jc w:val="both"/>
            </w:pPr>
          </w:p>
        </w:tc>
        <w:tc>
          <w:tcPr>
            <w:tcW w:w="326" w:type="dxa"/>
          </w:tcPr>
          <w:p w14:paraId="1FCBA753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62DEE9E6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CC0191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08F367D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F35886D" w14:textId="77777777" w:rsidTr="00D21FC4">
        <w:tc>
          <w:tcPr>
            <w:tcW w:w="913" w:type="dxa"/>
          </w:tcPr>
          <w:p w14:paraId="26B00175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I.7.10</w:t>
            </w:r>
          </w:p>
        </w:tc>
        <w:tc>
          <w:tcPr>
            <w:tcW w:w="6028" w:type="dxa"/>
            <w:vAlign w:val="center"/>
          </w:tcPr>
          <w:p w14:paraId="77C663F1" w14:textId="77777777" w:rsidR="007C12FF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pemantauan</w:t>
            </w:r>
            <w:proofErr w:type="spellEnd"/>
            <w:r>
              <w:t xml:space="preserve">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menjaga</w:t>
            </w:r>
            <w:proofErr w:type="spellEnd"/>
            <w:r>
              <w:t xml:space="preserve"> dan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 w:rsidR="00343DD1">
              <w:t>.</w:t>
            </w:r>
          </w:p>
          <w:p w14:paraId="49349E00" w14:textId="20826430" w:rsidR="00056E15" w:rsidRDefault="005E368C" w:rsidP="00CA19B9">
            <w:pPr>
              <w:jc w:val="both"/>
            </w:pPr>
            <w:hyperlink r:id="rId59" w:history="1">
              <w:r w:rsidR="00056E15" w:rsidRPr="00DF1443">
                <w:rPr>
                  <w:rStyle w:val="Hyperlink"/>
                </w:rPr>
                <w:t>https://drive.google.com/drive/folders/1n6H3jFdiydeTdk7XRwykcb1mC6SqxWmi</w:t>
              </w:r>
            </w:hyperlink>
          </w:p>
        </w:tc>
        <w:tc>
          <w:tcPr>
            <w:tcW w:w="326" w:type="dxa"/>
          </w:tcPr>
          <w:p w14:paraId="029E3E32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0BC4AFA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13924E18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6ECAA554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7C12FF" w:rsidRPr="00A34FDF" w14:paraId="62F41CA5" w14:textId="77777777" w:rsidTr="00D21FC4">
        <w:tc>
          <w:tcPr>
            <w:tcW w:w="913" w:type="dxa"/>
          </w:tcPr>
          <w:p w14:paraId="73BFBE66" w14:textId="77777777" w:rsidR="007C12FF" w:rsidRDefault="007C12FF" w:rsidP="00CA19B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I.7.11</w:t>
            </w:r>
          </w:p>
        </w:tc>
        <w:tc>
          <w:tcPr>
            <w:tcW w:w="6028" w:type="dxa"/>
            <w:vAlign w:val="center"/>
          </w:tcPr>
          <w:p w14:paraId="0C2D6A65" w14:textId="45574CDA" w:rsidR="00AC7DF7" w:rsidRDefault="007C12FF" w:rsidP="00CA19B9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menyelenggarakan</w:t>
            </w:r>
            <w:proofErr w:type="spellEnd"/>
            <w:r>
              <w:t xml:space="preserve"> program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semester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Rektor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dan Wakil </w:t>
            </w:r>
            <w:proofErr w:type="spellStart"/>
            <w:r>
              <w:t>Rektor</w:t>
            </w:r>
            <w:proofErr w:type="spellEnd"/>
            <w:r>
              <w:t xml:space="preserve"> I</w:t>
            </w:r>
            <w:r w:rsidR="00343DD1">
              <w:t>.</w:t>
            </w:r>
          </w:p>
          <w:p w14:paraId="1DF83230" w14:textId="412C2ED2" w:rsidR="00343DD1" w:rsidRDefault="005E368C" w:rsidP="00CA19B9">
            <w:pPr>
              <w:jc w:val="both"/>
            </w:pPr>
            <w:hyperlink r:id="rId60" w:anchor="gid=769205302" w:history="1">
              <w:r w:rsidR="00AC7DF7" w:rsidRPr="000C053D">
                <w:rPr>
                  <w:rStyle w:val="Hyperlink"/>
                </w:rPr>
                <w:t>https://docs.google.com/spreadsheets/d/1E5n4yYgO0glBCIpskw0LKoBcrXm64m4DG3QPxK3Omzg/edit#gid=769205302</w:t>
              </w:r>
            </w:hyperlink>
          </w:p>
        </w:tc>
        <w:tc>
          <w:tcPr>
            <w:tcW w:w="326" w:type="dxa"/>
          </w:tcPr>
          <w:p w14:paraId="55AA1AE7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2" w:type="dxa"/>
          </w:tcPr>
          <w:p w14:paraId="79D6E3FC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43F5331B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</w:tcPr>
          <w:p w14:paraId="30B676B0" w14:textId="77777777" w:rsidR="007C12FF" w:rsidRPr="00A34FDF" w:rsidRDefault="007C12FF" w:rsidP="00CA19B9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9FBD68F" w14:textId="77777777" w:rsidR="00CA19B9" w:rsidRDefault="00CA19B9">
      <w:pPr>
        <w:rPr>
          <w:rFonts w:asciiTheme="majorBidi" w:hAnsiTheme="majorBidi" w:cstheme="majorBidi"/>
        </w:rPr>
      </w:pPr>
    </w:p>
    <w:p w14:paraId="5D630603" w14:textId="77777777" w:rsidR="007C12FF" w:rsidRDefault="0019314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Kode Prodi </w:t>
      </w:r>
      <w:proofErr w:type="spellStart"/>
      <w:r>
        <w:rPr>
          <w:rFonts w:asciiTheme="majorBidi" w:hAnsiTheme="majorBidi" w:cstheme="majorBidi"/>
        </w:rPr>
        <w:t>diurutkan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fakultas</w:t>
      </w:r>
      <w:proofErr w:type="spellEnd"/>
      <w:r>
        <w:rPr>
          <w:rFonts w:asciiTheme="majorBidi" w:hAnsiTheme="majorBidi" w:cstheme="majorBidi"/>
        </w:rPr>
        <w:t xml:space="preserve"> no </w:t>
      </w:r>
      <w:proofErr w:type="spellStart"/>
      <w:r>
        <w:rPr>
          <w:rFonts w:asciiTheme="majorBidi" w:hAnsiTheme="majorBidi" w:cstheme="majorBidi"/>
        </w:rPr>
        <w:t>urut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pertama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 xml:space="preserve"> no </w:t>
      </w:r>
      <w:proofErr w:type="spellStart"/>
      <w:r>
        <w:rPr>
          <w:rFonts w:asciiTheme="majorBidi" w:hAnsiTheme="majorBidi" w:cstheme="majorBidi"/>
        </w:rPr>
        <w:t>urut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pertama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dst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Misal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Fakultas</w:t>
      </w:r>
      <w:proofErr w:type="spellEnd"/>
      <w:r>
        <w:rPr>
          <w:rFonts w:asciiTheme="majorBidi" w:hAnsiTheme="majorBidi" w:cstheme="majorBidi"/>
        </w:rPr>
        <w:t xml:space="preserve"> no </w:t>
      </w:r>
      <w:proofErr w:type="spellStart"/>
      <w:r>
        <w:rPr>
          <w:rFonts w:asciiTheme="majorBidi" w:hAnsiTheme="majorBidi" w:cstheme="majorBidi"/>
        </w:rPr>
        <w:t>urut</w:t>
      </w:r>
      <w:proofErr w:type="spellEnd"/>
      <w:r>
        <w:rPr>
          <w:rFonts w:asciiTheme="majorBidi" w:hAnsiTheme="majorBidi" w:cstheme="majorBidi"/>
        </w:rPr>
        <w:t xml:space="preserve"> 1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FIP, dan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 xml:space="preserve"> no </w:t>
      </w:r>
      <w:proofErr w:type="spellStart"/>
      <w:r>
        <w:rPr>
          <w:rFonts w:asciiTheme="majorBidi" w:hAnsiTheme="majorBidi" w:cstheme="majorBidi"/>
        </w:rPr>
        <w:t>urut</w:t>
      </w:r>
      <w:proofErr w:type="spellEnd"/>
      <w:r>
        <w:rPr>
          <w:rFonts w:asciiTheme="majorBidi" w:hAnsiTheme="majorBidi" w:cstheme="majorBidi"/>
        </w:rPr>
        <w:t xml:space="preserve"> 1 </w:t>
      </w:r>
      <w:proofErr w:type="spellStart"/>
      <w:r w:rsidR="00BF6EC5">
        <w:rPr>
          <w:rFonts w:asciiTheme="majorBidi" w:hAnsiTheme="majorBidi" w:cstheme="majorBidi"/>
        </w:rPr>
        <w:t>adalah</w:t>
      </w:r>
      <w:proofErr w:type="spellEnd"/>
      <w:r w:rsidR="00BF6EC5">
        <w:rPr>
          <w:rFonts w:asciiTheme="majorBidi" w:hAnsiTheme="majorBidi" w:cstheme="majorBidi"/>
        </w:rPr>
        <w:t xml:space="preserve"> </w:t>
      </w:r>
      <w:proofErr w:type="spellStart"/>
      <w:r w:rsidR="00BF6EC5">
        <w:rPr>
          <w:rFonts w:asciiTheme="majorBidi" w:hAnsiTheme="majorBidi" w:cstheme="majorBidi"/>
        </w:rPr>
        <w:t>bimbingan</w:t>
      </w:r>
      <w:proofErr w:type="spellEnd"/>
      <w:r w:rsidR="00BF6EC5">
        <w:rPr>
          <w:rFonts w:asciiTheme="majorBidi" w:hAnsiTheme="majorBidi" w:cstheme="majorBidi"/>
        </w:rPr>
        <w:t xml:space="preserve"> dan </w:t>
      </w:r>
      <w:proofErr w:type="spellStart"/>
      <w:r w:rsidR="00BF6EC5">
        <w:rPr>
          <w:rFonts w:asciiTheme="majorBidi" w:hAnsiTheme="majorBidi" w:cstheme="majorBidi"/>
        </w:rPr>
        <w:t>konseling</w:t>
      </w:r>
      <w:proofErr w:type="spellEnd"/>
    </w:p>
    <w:p w14:paraId="3AEA87AB" w14:textId="77777777" w:rsidR="00193148" w:rsidRPr="00193148" w:rsidRDefault="00193148" w:rsidP="00193148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962"/>
        <w:gridCol w:w="693"/>
      </w:tblGrid>
      <w:tr w:rsidR="00BF6EC5" w14:paraId="2A62F970" w14:textId="77777777" w:rsidTr="00BF6EC5">
        <w:tc>
          <w:tcPr>
            <w:tcW w:w="562" w:type="dxa"/>
          </w:tcPr>
          <w:p w14:paraId="52637826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134" w:type="dxa"/>
          </w:tcPr>
          <w:p w14:paraId="4D051927" w14:textId="77777777" w:rsidR="00BF6EC5" w:rsidRDefault="00BF6EC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Fakultas</w:t>
            </w:r>
            <w:proofErr w:type="spellEnd"/>
          </w:p>
        </w:tc>
        <w:tc>
          <w:tcPr>
            <w:tcW w:w="4962" w:type="dxa"/>
          </w:tcPr>
          <w:p w14:paraId="57A2D4B8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Prodi</w:t>
            </w:r>
          </w:p>
        </w:tc>
        <w:tc>
          <w:tcPr>
            <w:tcW w:w="283" w:type="dxa"/>
          </w:tcPr>
          <w:p w14:paraId="1CC771BC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Kode</w:t>
            </w:r>
          </w:p>
        </w:tc>
      </w:tr>
      <w:tr w:rsidR="00BF6EC5" w14:paraId="40EB9B5E" w14:textId="77777777" w:rsidTr="00BF6EC5">
        <w:tc>
          <w:tcPr>
            <w:tcW w:w="562" w:type="dxa"/>
          </w:tcPr>
          <w:p w14:paraId="320803BF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788489DB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FIP</w:t>
            </w:r>
          </w:p>
        </w:tc>
        <w:tc>
          <w:tcPr>
            <w:tcW w:w="4962" w:type="dxa"/>
          </w:tcPr>
          <w:p w14:paraId="0FA97DBD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S1 </w:t>
            </w:r>
            <w:proofErr w:type="spellStart"/>
            <w:r>
              <w:rPr>
                <w:rFonts w:asciiTheme="majorBidi" w:hAnsiTheme="majorBidi" w:cstheme="majorBidi"/>
              </w:rPr>
              <w:t>Bimbingan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konseling</w:t>
            </w:r>
            <w:proofErr w:type="spellEnd"/>
          </w:p>
        </w:tc>
        <w:tc>
          <w:tcPr>
            <w:tcW w:w="283" w:type="dxa"/>
          </w:tcPr>
          <w:p w14:paraId="744973C7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BF6EC5" w14:paraId="2180DC3E" w14:textId="77777777" w:rsidTr="00BF6EC5">
        <w:tc>
          <w:tcPr>
            <w:tcW w:w="562" w:type="dxa"/>
          </w:tcPr>
          <w:p w14:paraId="29B44B94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C42BDC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2" w:type="dxa"/>
          </w:tcPr>
          <w:p w14:paraId="74D34826" w14:textId="2B313DD3" w:rsidR="00BF6EC5" w:rsidRDefault="00BF6EC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Kurikulum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</w:rPr>
              <w:t>teknologi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="00AC7DF7">
              <w:rPr>
                <w:rFonts w:asciiTheme="majorBidi" w:hAnsiTheme="majorBidi" w:cstheme="majorBidi"/>
              </w:rPr>
              <w:t>Pendidikan</w:t>
            </w:r>
          </w:p>
        </w:tc>
        <w:tc>
          <w:tcPr>
            <w:tcW w:w="283" w:type="dxa"/>
          </w:tcPr>
          <w:p w14:paraId="6883C09B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BF6EC5" w14:paraId="60647E14" w14:textId="77777777" w:rsidTr="00BF6EC5">
        <w:tc>
          <w:tcPr>
            <w:tcW w:w="562" w:type="dxa"/>
          </w:tcPr>
          <w:p w14:paraId="678DF982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CA9D8E7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2" w:type="dxa"/>
          </w:tcPr>
          <w:p w14:paraId="2AF2E63E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</w:tcPr>
          <w:p w14:paraId="4377A793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</w:tr>
      <w:tr w:rsidR="00BF6EC5" w14:paraId="0E13ED17" w14:textId="77777777" w:rsidTr="00BF6EC5">
        <w:tc>
          <w:tcPr>
            <w:tcW w:w="562" w:type="dxa"/>
          </w:tcPr>
          <w:p w14:paraId="0A45B0A4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2E964238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FIS</w:t>
            </w:r>
          </w:p>
        </w:tc>
        <w:tc>
          <w:tcPr>
            <w:tcW w:w="4962" w:type="dxa"/>
          </w:tcPr>
          <w:p w14:paraId="5577327D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D3 </w:t>
            </w:r>
            <w:proofErr w:type="spellStart"/>
            <w:r>
              <w:rPr>
                <w:rFonts w:asciiTheme="majorBidi" w:hAnsiTheme="majorBidi" w:cstheme="majorBidi"/>
              </w:rPr>
              <w:t>Hubungan</w:t>
            </w:r>
            <w:proofErr w:type="spellEnd"/>
            <w:r>
              <w:rPr>
                <w:rFonts w:asciiTheme="majorBidi" w:hAnsiTheme="majorBidi" w:cstheme="majorBidi"/>
              </w:rPr>
              <w:t xml:space="preserve"> Masyarakat</w:t>
            </w:r>
          </w:p>
        </w:tc>
        <w:tc>
          <w:tcPr>
            <w:tcW w:w="283" w:type="dxa"/>
          </w:tcPr>
          <w:p w14:paraId="58D8BE93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BF6EC5" w14:paraId="7CECB3D8" w14:textId="77777777" w:rsidTr="00BF6EC5">
        <w:tc>
          <w:tcPr>
            <w:tcW w:w="562" w:type="dxa"/>
          </w:tcPr>
          <w:p w14:paraId="2D7B3D1C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BE42606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2" w:type="dxa"/>
          </w:tcPr>
          <w:p w14:paraId="2A939FA1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D3 Jasa </w:t>
            </w:r>
            <w:proofErr w:type="spellStart"/>
            <w:r>
              <w:rPr>
                <w:rFonts w:asciiTheme="majorBidi" w:hAnsiTheme="majorBidi" w:cstheme="majorBidi"/>
              </w:rPr>
              <w:t>usaha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wisata</w:t>
            </w:r>
            <w:proofErr w:type="spellEnd"/>
          </w:p>
        </w:tc>
        <w:tc>
          <w:tcPr>
            <w:tcW w:w="283" w:type="dxa"/>
          </w:tcPr>
          <w:p w14:paraId="7C5FA93E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</w:tr>
      <w:tr w:rsidR="00BF6EC5" w14:paraId="1E799AFF" w14:textId="77777777" w:rsidTr="00BF6EC5">
        <w:tc>
          <w:tcPr>
            <w:tcW w:w="562" w:type="dxa"/>
          </w:tcPr>
          <w:p w14:paraId="1FBC5D48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85357B8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2" w:type="dxa"/>
          </w:tcPr>
          <w:p w14:paraId="5058E909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</w:tcPr>
          <w:p w14:paraId="7DF0EB23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</w:tr>
      <w:tr w:rsidR="00BF6EC5" w14:paraId="5D118A36" w14:textId="77777777" w:rsidTr="00BF6EC5">
        <w:tc>
          <w:tcPr>
            <w:tcW w:w="562" w:type="dxa"/>
          </w:tcPr>
          <w:p w14:paraId="3A3BF716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14:paraId="2982E7A7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FIK</w:t>
            </w:r>
          </w:p>
        </w:tc>
        <w:tc>
          <w:tcPr>
            <w:tcW w:w="4962" w:type="dxa"/>
          </w:tcPr>
          <w:p w14:paraId="1DFDB149" w14:textId="77777777" w:rsidR="00BF6EC5" w:rsidRDefault="00BF6EC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Penjas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kesrek</w:t>
            </w:r>
            <w:proofErr w:type="spellEnd"/>
          </w:p>
        </w:tc>
        <w:tc>
          <w:tcPr>
            <w:tcW w:w="283" w:type="dxa"/>
          </w:tcPr>
          <w:p w14:paraId="2886F92A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</w:tr>
      <w:tr w:rsidR="00BF6EC5" w14:paraId="152091FD" w14:textId="77777777" w:rsidTr="00BF6EC5">
        <w:tc>
          <w:tcPr>
            <w:tcW w:w="562" w:type="dxa"/>
          </w:tcPr>
          <w:p w14:paraId="04F01E2D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AC24EB0" w14:textId="77777777" w:rsidR="00BF6EC5" w:rsidRDefault="00BF6EC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62" w:type="dxa"/>
          </w:tcPr>
          <w:p w14:paraId="5B515B1A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Pendidikan </w:t>
            </w:r>
            <w:proofErr w:type="spellStart"/>
            <w:r>
              <w:rPr>
                <w:rFonts w:asciiTheme="majorBidi" w:hAnsiTheme="majorBidi" w:cstheme="majorBidi"/>
              </w:rPr>
              <w:t>kepelatihan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olahraga</w:t>
            </w:r>
            <w:proofErr w:type="spellEnd"/>
          </w:p>
        </w:tc>
        <w:tc>
          <w:tcPr>
            <w:tcW w:w="283" w:type="dxa"/>
          </w:tcPr>
          <w:p w14:paraId="5B20D1E1" w14:textId="77777777" w:rsidR="00BF6EC5" w:rsidRDefault="00BF6E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</w:tbl>
    <w:p w14:paraId="1D8D43F2" w14:textId="77777777" w:rsidR="007C12FF" w:rsidRDefault="007C12FF">
      <w:pPr>
        <w:rPr>
          <w:rFonts w:asciiTheme="majorBidi" w:hAnsiTheme="majorBidi" w:cstheme="majorBidi"/>
        </w:rPr>
      </w:pPr>
    </w:p>
    <w:p w14:paraId="4F7454C2" w14:textId="77777777" w:rsidR="007C12FF" w:rsidRDefault="00AA1983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Pemetaan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AMI </w:t>
      </w:r>
      <w:proofErr w:type="spellStart"/>
      <w:r>
        <w:rPr>
          <w:rFonts w:asciiTheme="majorBidi" w:hAnsiTheme="majorBidi" w:cstheme="majorBidi"/>
        </w:rPr>
        <w:t>tiap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</w:p>
    <w:p w14:paraId="3CE47902" w14:textId="77777777" w:rsidR="00AA1983" w:rsidRDefault="00AA1983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Misal</w:t>
      </w:r>
      <w:proofErr w:type="spellEnd"/>
      <w:r>
        <w:rPr>
          <w:rFonts w:asciiTheme="majorBidi" w:hAnsiTheme="majorBidi" w:cstheme="majorBidi"/>
        </w:rPr>
        <w:t xml:space="preserve"> prodi 11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5"/>
        <w:gridCol w:w="3965"/>
      </w:tblGrid>
      <w:tr w:rsidR="00AA1983" w14:paraId="7BF0BE21" w14:textId="77777777" w:rsidTr="00AA1983">
        <w:tc>
          <w:tcPr>
            <w:tcW w:w="3965" w:type="dxa"/>
          </w:tcPr>
          <w:p w14:paraId="24031619" w14:textId="77777777" w:rsidR="00AA1983" w:rsidRDefault="00AA1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Kode 4. </w:t>
            </w:r>
          </w:p>
          <w:p w14:paraId="257384CA" w14:textId="77777777" w:rsidR="00AA1983" w:rsidRDefault="00AA1983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Berisi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standar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sudah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terlampaui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proofErr w:type="spellStart"/>
            <w:proofErr w:type="gramStart"/>
            <w:r>
              <w:rPr>
                <w:rFonts w:asciiTheme="majorBidi" w:hAnsiTheme="majorBidi" w:cstheme="majorBidi"/>
              </w:rPr>
              <w:t>Misal</w:t>
            </w:r>
            <w:proofErr w:type="spellEnd"/>
            <w:r>
              <w:rPr>
                <w:rFonts w:asciiTheme="majorBidi" w:hAnsiTheme="majorBidi" w:cstheme="majorBidi"/>
              </w:rPr>
              <w:t xml:space="preserve"> :</w:t>
            </w:r>
            <w:proofErr w:type="gramEnd"/>
            <w:r>
              <w:rPr>
                <w:rFonts w:asciiTheme="majorBidi" w:hAnsiTheme="majorBidi" w:cstheme="majorBidi"/>
              </w:rPr>
              <w:t xml:space="preserve"> I.1.1, I.4.2   </w:t>
            </w:r>
            <w:proofErr w:type="spellStart"/>
            <w:r>
              <w:rPr>
                <w:rFonts w:asciiTheme="majorBidi" w:hAnsiTheme="majorBidi" w:cstheme="majorBidi"/>
              </w:rPr>
              <w:t>dst</w:t>
            </w:r>
            <w:proofErr w:type="spellEnd"/>
          </w:p>
          <w:p w14:paraId="5BBA0CB4" w14:textId="77777777" w:rsidR="000534F9" w:rsidRDefault="000534F9">
            <w:pPr>
              <w:rPr>
                <w:rFonts w:asciiTheme="majorBidi" w:hAnsiTheme="majorBidi" w:cstheme="majorBidi"/>
              </w:rPr>
            </w:pPr>
          </w:p>
          <w:p w14:paraId="0B862EA2" w14:textId="77777777" w:rsidR="000534F9" w:rsidRDefault="000534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65" w:type="dxa"/>
          </w:tcPr>
          <w:p w14:paraId="35B7BD24" w14:textId="77777777" w:rsidR="00AA1983" w:rsidRDefault="00AA1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Kode 3</w:t>
            </w:r>
          </w:p>
          <w:p w14:paraId="64DFE212" w14:textId="77777777" w:rsidR="00AA1983" w:rsidRDefault="00AA1983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Berisi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standar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terdapat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temuan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observasi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</w:rPr>
              <w:t>Misal</w:t>
            </w:r>
            <w:proofErr w:type="spellEnd"/>
            <w:r>
              <w:rPr>
                <w:rFonts w:asciiTheme="majorBidi" w:hAnsiTheme="majorBidi" w:cstheme="majorBidi"/>
              </w:rPr>
              <w:t xml:space="preserve"> I.5.2, I.6.1 </w:t>
            </w:r>
            <w:proofErr w:type="spellStart"/>
            <w:r>
              <w:rPr>
                <w:rFonts w:asciiTheme="majorBidi" w:hAnsiTheme="majorBidi" w:cstheme="majorBidi"/>
              </w:rPr>
              <w:t>dst</w:t>
            </w:r>
            <w:proofErr w:type="spellEnd"/>
          </w:p>
        </w:tc>
      </w:tr>
      <w:tr w:rsidR="00AA1983" w14:paraId="3C5525E5" w14:textId="77777777" w:rsidTr="00AA1983">
        <w:tc>
          <w:tcPr>
            <w:tcW w:w="3965" w:type="dxa"/>
          </w:tcPr>
          <w:p w14:paraId="5DBADFEA" w14:textId="77777777" w:rsidR="00AA1983" w:rsidRDefault="00AA1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Kode 2</w:t>
            </w:r>
          </w:p>
          <w:p w14:paraId="652CEB72" w14:textId="77777777" w:rsidR="00AA1983" w:rsidRDefault="00AA1983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Berisi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standar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terdapat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temuan</w:t>
            </w:r>
            <w:proofErr w:type="spellEnd"/>
            <w:r>
              <w:rPr>
                <w:rFonts w:asciiTheme="majorBidi" w:hAnsiTheme="majorBidi" w:cstheme="majorBidi"/>
              </w:rPr>
              <w:t xml:space="preserve"> KTS Minor. </w:t>
            </w:r>
            <w:proofErr w:type="spellStart"/>
            <w:r>
              <w:rPr>
                <w:rFonts w:asciiTheme="majorBidi" w:hAnsiTheme="majorBidi" w:cstheme="majorBidi"/>
              </w:rPr>
              <w:t>Misal</w:t>
            </w:r>
            <w:proofErr w:type="spellEnd"/>
            <w:r>
              <w:rPr>
                <w:rFonts w:asciiTheme="majorBidi" w:hAnsiTheme="majorBidi" w:cstheme="majorBidi"/>
              </w:rPr>
              <w:t xml:space="preserve"> I.3.2, I.4.6 </w:t>
            </w:r>
            <w:proofErr w:type="spellStart"/>
            <w:r>
              <w:rPr>
                <w:rFonts w:asciiTheme="majorBidi" w:hAnsiTheme="majorBidi" w:cstheme="majorBidi"/>
              </w:rPr>
              <w:t>dst</w:t>
            </w:r>
            <w:proofErr w:type="spellEnd"/>
          </w:p>
          <w:p w14:paraId="075173A5" w14:textId="77777777" w:rsidR="000534F9" w:rsidRDefault="000534F9">
            <w:pPr>
              <w:rPr>
                <w:rFonts w:asciiTheme="majorBidi" w:hAnsiTheme="majorBidi" w:cstheme="majorBidi"/>
              </w:rPr>
            </w:pPr>
          </w:p>
          <w:p w14:paraId="5ACE44C0" w14:textId="77777777" w:rsidR="000534F9" w:rsidRDefault="000534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65" w:type="dxa"/>
          </w:tcPr>
          <w:p w14:paraId="3630625A" w14:textId="77777777" w:rsidR="00AA1983" w:rsidRDefault="00AA1983" w:rsidP="00AA1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Kode </w:t>
            </w:r>
            <w:r w:rsidR="000534F9">
              <w:rPr>
                <w:rFonts w:asciiTheme="majorBidi" w:hAnsiTheme="majorBidi" w:cstheme="majorBidi"/>
              </w:rPr>
              <w:t>1</w:t>
            </w:r>
          </w:p>
          <w:p w14:paraId="7939E00C" w14:textId="77777777" w:rsidR="00AA1983" w:rsidRDefault="00AA1983" w:rsidP="00AA1983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Berisi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standar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terdapat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temuan</w:t>
            </w:r>
            <w:proofErr w:type="spellEnd"/>
            <w:r>
              <w:rPr>
                <w:rFonts w:asciiTheme="majorBidi" w:hAnsiTheme="majorBidi" w:cstheme="majorBidi"/>
              </w:rPr>
              <w:t xml:space="preserve"> KTS Major. </w:t>
            </w:r>
            <w:proofErr w:type="spellStart"/>
            <w:r>
              <w:rPr>
                <w:rFonts w:asciiTheme="majorBidi" w:hAnsiTheme="majorBidi" w:cstheme="majorBidi"/>
              </w:rPr>
              <w:t>Misal</w:t>
            </w:r>
            <w:proofErr w:type="spellEnd"/>
            <w:r>
              <w:rPr>
                <w:rFonts w:asciiTheme="majorBidi" w:hAnsiTheme="majorBidi" w:cstheme="majorBidi"/>
              </w:rPr>
              <w:t xml:space="preserve"> I.4.2, </w:t>
            </w:r>
            <w:proofErr w:type="gramStart"/>
            <w:r>
              <w:rPr>
                <w:rFonts w:asciiTheme="majorBidi" w:hAnsiTheme="majorBidi" w:cstheme="majorBidi"/>
              </w:rPr>
              <w:t xml:space="preserve">I.5.6  </w:t>
            </w:r>
            <w:proofErr w:type="spellStart"/>
            <w:r>
              <w:rPr>
                <w:rFonts w:asciiTheme="majorBidi" w:hAnsiTheme="majorBidi" w:cstheme="majorBidi"/>
              </w:rPr>
              <w:t>dst</w:t>
            </w:r>
            <w:proofErr w:type="spellEnd"/>
            <w:proofErr w:type="gramEnd"/>
          </w:p>
        </w:tc>
      </w:tr>
    </w:tbl>
    <w:p w14:paraId="299B8DA5" w14:textId="77777777" w:rsidR="00AA1983" w:rsidRDefault="00AA1983">
      <w:pPr>
        <w:rPr>
          <w:rFonts w:asciiTheme="majorBidi" w:hAnsiTheme="majorBidi" w:cstheme="majorBidi"/>
        </w:rPr>
      </w:pPr>
    </w:p>
    <w:p w14:paraId="4F95C968" w14:textId="77777777" w:rsidR="00AA1983" w:rsidRDefault="000534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TPJM punya </w:t>
      </w:r>
      <w:proofErr w:type="spellStart"/>
      <w:r>
        <w:rPr>
          <w:rFonts w:asciiTheme="majorBidi" w:hAnsiTheme="majorBidi" w:cstheme="majorBidi"/>
        </w:rPr>
        <w:t>rekap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AMI </w:t>
      </w:r>
      <w:proofErr w:type="spellStart"/>
      <w:r>
        <w:rPr>
          <w:rFonts w:asciiTheme="majorBidi" w:hAnsiTheme="majorBidi" w:cstheme="majorBidi"/>
        </w:rPr>
        <w:t>tentang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standar</w:t>
      </w:r>
      <w:proofErr w:type="spellEnd"/>
      <w:r>
        <w:rPr>
          <w:rFonts w:asciiTheme="majorBidi" w:hAnsiTheme="majorBidi" w:cstheme="majorBidi"/>
        </w:rPr>
        <w:t xml:space="preserve"> mana </w:t>
      </w:r>
      <w:proofErr w:type="spellStart"/>
      <w:r>
        <w:rPr>
          <w:rFonts w:asciiTheme="majorBidi" w:hAnsiTheme="majorBidi" w:cstheme="majorBidi"/>
        </w:rPr>
        <w:t>yg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dipertahankan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standar</w:t>
      </w:r>
      <w:proofErr w:type="spellEnd"/>
      <w:r>
        <w:rPr>
          <w:rFonts w:asciiTheme="majorBidi" w:hAnsiTheme="majorBidi" w:cstheme="majorBidi"/>
        </w:rPr>
        <w:t xml:space="preserve"> mana yang </w:t>
      </w:r>
      <w:proofErr w:type="spellStart"/>
      <w:r>
        <w:rPr>
          <w:rFonts w:asciiTheme="majorBidi" w:hAnsiTheme="majorBidi" w:cstheme="majorBidi"/>
        </w:rPr>
        <w:t>perlu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koreksi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perbaikan</w:t>
      </w:r>
      <w:proofErr w:type="spellEnd"/>
      <w:r>
        <w:rPr>
          <w:rFonts w:asciiTheme="majorBidi" w:hAnsiTheme="majorBidi" w:cstheme="majorBidi"/>
        </w:rPr>
        <w:t xml:space="preserve"> </w:t>
      </w:r>
    </w:p>
    <w:p w14:paraId="405C8C26" w14:textId="77777777" w:rsidR="000534F9" w:rsidRDefault="000534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GPJM punya </w:t>
      </w:r>
      <w:proofErr w:type="spellStart"/>
      <w:r>
        <w:rPr>
          <w:rFonts w:asciiTheme="majorBidi" w:hAnsiTheme="majorBidi" w:cstheme="majorBidi"/>
        </w:rPr>
        <w:t>rekap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sejumlah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ada</w:t>
      </w:r>
      <w:proofErr w:type="spellEnd"/>
    </w:p>
    <w:p w14:paraId="397960D3" w14:textId="77777777" w:rsidR="000534F9" w:rsidRDefault="000534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SPM punya </w:t>
      </w:r>
      <w:proofErr w:type="spellStart"/>
      <w:r>
        <w:rPr>
          <w:rFonts w:asciiTheme="majorBidi" w:hAnsiTheme="majorBidi" w:cstheme="majorBidi"/>
        </w:rPr>
        <w:t>rekap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seluruh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prodi</w:t>
      </w:r>
      <w:proofErr w:type="spellEnd"/>
      <w:r>
        <w:rPr>
          <w:rFonts w:asciiTheme="majorBidi" w:hAnsiTheme="majorBidi" w:cstheme="majorBidi"/>
        </w:rPr>
        <w:t xml:space="preserve"> di UNJ</w:t>
      </w:r>
    </w:p>
    <w:p w14:paraId="00846263" w14:textId="77777777" w:rsidR="000534F9" w:rsidRDefault="000534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Hasil AMI </w:t>
      </w:r>
      <w:proofErr w:type="spellStart"/>
      <w:r>
        <w:rPr>
          <w:rFonts w:asciiTheme="majorBidi" w:hAnsiTheme="majorBidi" w:cstheme="majorBidi"/>
        </w:rPr>
        <w:t>selain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berupa</w:t>
      </w:r>
      <w:proofErr w:type="spellEnd"/>
      <w:r>
        <w:rPr>
          <w:rFonts w:asciiTheme="majorBidi" w:hAnsiTheme="majorBidi" w:cstheme="majorBidi"/>
        </w:rPr>
        <w:t xml:space="preserve"> PTK (</w:t>
      </w:r>
      <w:proofErr w:type="spellStart"/>
      <w:r>
        <w:rPr>
          <w:rFonts w:asciiTheme="majorBidi" w:hAnsiTheme="majorBidi" w:cstheme="majorBidi"/>
        </w:rPr>
        <w:t>permintaan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koreksi</w:t>
      </w:r>
      <w:proofErr w:type="spellEnd"/>
      <w:r>
        <w:rPr>
          <w:rFonts w:asciiTheme="majorBidi" w:hAnsiTheme="majorBidi" w:cstheme="majorBidi"/>
        </w:rPr>
        <w:t xml:space="preserve">), juga </w:t>
      </w:r>
      <w:proofErr w:type="spellStart"/>
      <w:r>
        <w:rPr>
          <w:rFonts w:asciiTheme="majorBidi" w:hAnsiTheme="majorBidi" w:cstheme="majorBidi"/>
        </w:rPr>
        <w:t>rekap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google form</w:t>
      </w:r>
    </w:p>
    <w:p w14:paraId="71BF1A5F" w14:textId="77777777" w:rsidR="00AA1983" w:rsidRDefault="00AA1983">
      <w:pPr>
        <w:rPr>
          <w:rFonts w:asciiTheme="majorBidi" w:hAnsiTheme="majorBidi" w:cstheme="majorBidi"/>
        </w:rPr>
      </w:pPr>
    </w:p>
    <w:p w14:paraId="4B63A75F" w14:textId="77777777" w:rsidR="00AA1983" w:rsidRDefault="00AA1983">
      <w:pPr>
        <w:rPr>
          <w:rFonts w:asciiTheme="majorBidi" w:hAnsiTheme="majorBidi" w:cstheme="majorBidi"/>
        </w:rPr>
      </w:pPr>
    </w:p>
    <w:p w14:paraId="4918CC71" w14:textId="77777777" w:rsidR="00AA1983" w:rsidRDefault="00AA1983">
      <w:pPr>
        <w:rPr>
          <w:rFonts w:asciiTheme="majorBidi" w:hAnsiTheme="majorBidi" w:cstheme="majorBidi"/>
        </w:rPr>
      </w:pPr>
    </w:p>
    <w:p w14:paraId="5767D83A" w14:textId="77777777" w:rsidR="00AA1983" w:rsidRDefault="00AA1983">
      <w:pPr>
        <w:rPr>
          <w:rFonts w:asciiTheme="majorBidi" w:hAnsiTheme="majorBidi" w:cstheme="majorBidi"/>
        </w:rPr>
      </w:pPr>
    </w:p>
    <w:p w14:paraId="45DF065B" w14:textId="77777777" w:rsidR="00AA1983" w:rsidRDefault="00AA1983">
      <w:pPr>
        <w:rPr>
          <w:rFonts w:asciiTheme="majorBidi" w:hAnsiTheme="majorBidi" w:cstheme="majorBidi"/>
        </w:rPr>
      </w:pPr>
    </w:p>
    <w:p w14:paraId="1803B05F" w14:textId="77777777" w:rsidR="007C12FF" w:rsidRDefault="007C12FF">
      <w:pPr>
        <w:rPr>
          <w:rFonts w:asciiTheme="majorBidi" w:hAnsiTheme="majorBidi" w:cstheme="majorBidi"/>
        </w:rPr>
      </w:pPr>
    </w:p>
    <w:p w14:paraId="6091E1C9" w14:textId="77777777" w:rsidR="007C12FF" w:rsidRDefault="007C12FF">
      <w:pPr>
        <w:rPr>
          <w:rFonts w:asciiTheme="majorBidi" w:hAnsiTheme="majorBidi" w:cstheme="majorBidi"/>
        </w:rPr>
      </w:pPr>
    </w:p>
    <w:p w14:paraId="578FBB7A" w14:textId="77777777" w:rsidR="007C12FF" w:rsidRDefault="007C12FF">
      <w:pPr>
        <w:rPr>
          <w:rFonts w:asciiTheme="majorBidi" w:hAnsiTheme="majorBidi" w:cstheme="majorBidi"/>
        </w:rPr>
      </w:pPr>
    </w:p>
    <w:p w14:paraId="401820E5" w14:textId="77777777" w:rsidR="007C12FF" w:rsidRDefault="007C12FF">
      <w:pPr>
        <w:rPr>
          <w:rFonts w:asciiTheme="majorBidi" w:hAnsiTheme="majorBidi" w:cstheme="majorBidi"/>
        </w:rPr>
      </w:pPr>
    </w:p>
    <w:p w14:paraId="78B2C868" w14:textId="77777777" w:rsidR="007C12FF" w:rsidRDefault="007C12FF">
      <w:pPr>
        <w:rPr>
          <w:rFonts w:asciiTheme="majorBidi" w:hAnsiTheme="majorBidi" w:cstheme="majorBidi"/>
        </w:rPr>
      </w:pPr>
    </w:p>
    <w:p w14:paraId="7DBF281A" w14:textId="77777777" w:rsidR="007C12FF" w:rsidRDefault="007C12FF">
      <w:pPr>
        <w:rPr>
          <w:rFonts w:asciiTheme="majorBidi" w:hAnsiTheme="majorBidi" w:cstheme="majorBidi"/>
        </w:rPr>
      </w:pPr>
    </w:p>
    <w:p w14:paraId="2972640F" w14:textId="77777777" w:rsidR="007C12FF" w:rsidRDefault="007C12FF">
      <w:pPr>
        <w:rPr>
          <w:rFonts w:asciiTheme="majorBidi" w:hAnsiTheme="majorBidi" w:cstheme="majorBidi"/>
        </w:rPr>
      </w:pPr>
    </w:p>
    <w:p w14:paraId="24755B9B" w14:textId="77777777" w:rsidR="007C12FF" w:rsidRDefault="007C12FF">
      <w:pPr>
        <w:rPr>
          <w:rFonts w:asciiTheme="majorBidi" w:hAnsiTheme="majorBidi" w:cstheme="majorBidi"/>
        </w:rPr>
      </w:pPr>
    </w:p>
    <w:p w14:paraId="45482013" w14:textId="77777777" w:rsidR="007C12FF" w:rsidRDefault="007C12FF">
      <w:pPr>
        <w:rPr>
          <w:rFonts w:asciiTheme="majorBidi" w:hAnsiTheme="majorBidi" w:cstheme="majorBidi"/>
        </w:rPr>
      </w:pPr>
    </w:p>
    <w:p w14:paraId="7B035FC7" w14:textId="77777777" w:rsidR="007C12FF" w:rsidRDefault="007C12FF">
      <w:pPr>
        <w:rPr>
          <w:rFonts w:asciiTheme="majorBidi" w:hAnsiTheme="majorBidi" w:cstheme="majorBidi"/>
        </w:rPr>
      </w:pPr>
    </w:p>
    <w:p w14:paraId="4B7E3E31" w14:textId="77777777" w:rsidR="007C12FF" w:rsidRDefault="007C12FF">
      <w:pPr>
        <w:rPr>
          <w:rFonts w:asciiTheme="majorBidi" w:hAnsiTheme="majorBidi" w:cstheme="majorBidi"/>
        </w:rPr>
      </w:pPr>
    </w:p>
    <w:p w14:paraId="4524C307" w14:textId="77777777" w:rsidR="007C12FF" w:rsidRDefault="007C12FF">
      <w:pPr>
        <w:rPr>
          <w:rFonts w:asciiTheme="majorBidi" w:hAnsiTheme="majorBidi" w:cstheme="majorBidi"/>
        </w:rPr>
      </w:pPr>
    </w:p>
    <w:p w14:paraId="2E5ACC98" w14:textId="77777777" w:rsidR="007C12FF" w:rsidRDefault="007C12FF">
      <w:pPr>
        <w:rPr>
          <w:rFonts w:asciiTheme="majorBidi" w:hAnsiTheme="majorBidi" w:cstheme="majorBidi"/>
        </w:rPr>
      </w:pPr>
    </w:p>
    <w:p w14:paraId="6C67B005" w14:textId="77777777" w:rsidR="007C12FF" w:rsidRDefault="007C12FF">
      <w:pPr>
        <w:rPr>
          <w:rFonts w:asciiTheme="majorBidi" w:hAnsiTheme="majorBidi" w:cstheme="majorBidi"/>
        </w:rPr>
      </w:pPr>
    </w:p>
    <w:p w14:paraId="60D8909F" w14:textId="77777777" w:rsidR="007C12FF" w:rsidRDefault="007C12FF">
      <w:pPr>
        <w:rPr>
          <w:rFonts w:asciiTheme="majorBidi" w:hAnsiTheme="majorBidi" w:cstheme="majorBidi"/>
        </w:rPr>
      </w:pPr>
    </w:p>
    <w:p w14:paraId="6F3117AC" w14:textId="77777777" w:rsidR="007C12FF" w:rsidRDefault="007C12FF">
      <w:pPr>
        <w:rPr>
          <w:rFonts w:asciiTheme="majorBidi" w:hAnsiTheme="majorBidi" w:cstheme="majorBidi"/>
        </w:rPr>
      </w:pPr>
    </w:p>
    <w:p w14:paraId="4966219D" w14:textId="77777777" w:rsidR="007C12FF" w:rsidRDefault="007C12FF">
      <w:pPr>
        <w:rPr>
          <w:rFonts w:asciiTheme="majorBidi" w:hAnsiTheme="majorBidi" w:cstheme="majorBidi"/>
        </w:rPr>
      </w:pPr>
    </w:p>
    <w:p w14:paraId="6E244EE3" w14:textId="77777777" w:rsidR="007C12FF" w:rsidRPr="00A34FDF" w:rsidRDefault="007C12FF">
      <w:pPr>
        <w:rPr>
          <w:rFonts w:asciiTheme="majorBidi" w:hAnsiTheme="majorBidi" w:cstheme="majorBidi"/>
        </w:rPr>
      </w:pPr>
    </w:p>
    <w:sectPr w:rsidR="007C12FF" w:rsidRPr="00A34FDF" w:rsidSect="00CB5909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7353"/>
    <w:multiLevelType w:val="hybridMultilevel"/>
    <w:tmpl w:val="56D0FE26"/>
    <w:lvl w:ilvl="0" w:tplc="5B683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09"/>
    <w:rsid w:val="00023B62"/>
    <w:rsid w:val="00026CBD"/>
    <w:rsid w:val="0004494C"/>
    <w:rsid w:val="000534F9"/>
    <w:rsid w:val="00056E15"/>
    <w:rsid w:val="000615E5"/>
    <w:rsid w:val="00070D0E"/>
    <w:rsid w:val="0008690C"/>
    <w:rsid w:val="0009644A"/>
    <w:rsid w:val="000B35B5"/>
    <w:rsid w:val="000D56F6"/>
    <w:rsid w:val="000E2DAB"/>
    <w:rsid w:val="00193148"/>
    <w:rsid w:val="001A075F"/>
    <w:rsid w:val="001C7EE5"/>
    <w:rsid w:val="00226B1C"/>
    <w:rsid w:val="00231736"/>
    <w:rsid w:val="002B3270"/>
    <w:rsid w:val="002B4D01"/>
    <w:rsid w:val="002E40D4"/>
    <w:rsid w:val="00311C02"/>
    <w:rsid w:val="003222E0"/>
    <w:rsid w:val="003247B3"/>
    <w:rsid w:val="0032782C"/>
    <w:rsid w:val="00337B62"/>
    <w:rsid w:val="00343DD1"/>
    <w:rsid w:val="00355185"/>
    <w:rsid w:val="00374FC5"/>
    <w:rsid w:val="00390372"/>
    <w:rsid w:val="00395B31"/>
    <w:rsid w:val="003A2624"/>
    <w:rsid w:val="003B260A"/>
    <w:rsid w:val="003B4FAD"/>
    <w:rsid w:val="003B6EBB"/>
    <w:rsid w:val="003C57B1"/>
    <w:rsid w:val="003D41C9"/>
    <w:rsid w:val="003E4644"/>
    <w:rsid w:val="003E51D2"/>
    <w:rsid w:val="003E7804"/>
    <w:rsid w:val="004240D1"/>
    <w:rsid w:val="00446B7A"/>
    <w:rsid w:val="00490E9E"/>
    <w:rsid w:val="004C37EA"/>
    <w:rsid w:val="004D0D9D"/>
    <w:rsid w:val="005065D2"/>
    <w:rsid w:val="005503A2"/>
    <w:rsid w:val="00562157"/>
    <w:rsid w:val="0057440D"/>
    <w:rsid w:val="00585BCA"/>
    <w:rsid w:val="005964B0"/>
    <w:rsid w:val="005A04F4"/>
    <w:rsid w:val="005B5E6F"/>
    <w:rsid w:val="005C7CFC"/>
    <w:rsid w:val="005D64EE"/>
    <w:rsid w:val="005E368C"/>
    <w:rsid w:val="005E55D6"/>
    <w:rsid w:val="00625BAC"/>
    <w:rsid w:val="00627BEA"/>
    <w:rsid w:val="00677F47"/>
    <w:rsid w:val="006806C6"/>
    <w:rsid w:val="00682ACF"/>
    <w:rsid w:val="00692E5E"/>
    <w:rsid w:val="006B250E"/>
    <w:rsid w:val="006B350E"/>
    <w:rsid w:val="006C10D3"/>
    <w:rsid w:val="006F3F3C"/>
    <w:rsid w:val="00704102"/>
    <w:rsid w:val="00710174"/>
    <w:rsid w:val="00724DCA"/>
    <w:rsid w:val="00725162"/>
    <w:rsid w:val="00756824"/>
    <w:rsid w:val="00766683"/>
    <w:rsid w:val="007B478E"/>
    <w:rsid w:val="007C0822"/>
    <w:rsid w:val="007C12FF"/>
    <w:rsid w:val="00816E34"/>
    <w:rsid w:val="00825DD3"/>
    <w:rsid w:val="008373E9"/>
    <w:rsid w:val="00855790"/>
    <w:rsid w:val="00863EA5"/>
    <w:rsid w:val="00864950"/>
    <w:rsid w:val="008A635F"/>
    <w:rsid w:val="008E2962"/>
    <w:rsid w:val="008F0F64"/>
    <w:rsid w:val="00944AB7"/>
    <w:rsid w:val="00961C90"/>
    <w:rsid w:val="00983FF6"/>
    <w:rsid w:val="009C1EE5"/>
    <w:rsid w:val="009C3263"/>
    <w:rsid w:val="009C77A2"/>
    <w:rsid w:val="009D5DC6"/>
    <w:rsid w:val="009E4F2C"/>
    <w:rsid w:val="00A16B8F"/>
    <w:rsid w:val="00A22A56"/>
    <w:rsid w:val="00A2746B"/>
    <w:rsid w:val="00A34FDF"/>
    <w:rsid w:val="00A56553"/>
    <w:rsid w:val="00A94494"/>
    <w:rsid w:val="00AA1983"/>
    <w:rsid w:val="00AB39D9"/>
    <w:rsid w:val="00AB72A0"/>
    <w:rsid w:val="00AC2BFA"/>
    <w:rsid w:val="00AC4AC0"/>
    <w:rsid w:val="00AC7DF7"/>
    <w:rsid w:val="00AD1584"/>
    <w:rsid w:val="00AD67F6"/>
    <w:rsid w:val="00AE7157"/>
    <w:rsid w:val="00B1170A"/>
    <w:rsid w:val="00B1718A"/>
    <w:rsid w:val="00B2720B"/>
    <w:rsid w:val="00B64B41"/>
    <w:rsid w:val="00B91132"/>
    <w:rsid w:val="00BC5C41"/>
    <w:rsid w:val="00BE5FE2"/>
    <w:rsid w:val="00BF4778"/>
    <w:rsid w:val="00BF50E8"/>
    <w:rsid w:val="00BF6EC5"/>
    <w:rsid w:val="00C12674"/>
    <w:rsid w:val="00C135FF"/>
    <w:rsid w:val="00C262AB"/>
    <w:rsid w:val="00C321D2"/>
    <w:rsid w:val="00C43B53"/>
    <w:rsid w:val="00C47F18"/>
    <w:rsid w:val="00C931F2"/>
    <w:rsid w:val="00CA19B9"/>
    <w:rsid w:val="00CB2125"/>
    <w:rsid w:val="00CB5909"/>
    <w:rsid w:val="00D21FC4"/>
    <w:rsid w:val="00D3207E"/>
    <w:rsid w:val="00D44379"/>
    <w:rsid w:val="00D53167"/>
    <w:rsid w:val="00D702E6"/>
    <w:rsid w:val="00E02BF8"/>
    <w:rsid w:val="00E154E5"/>
    <w:rsid w:val="00E8580D"/>
    <w:rsid w:val="00E8780A"/>
    <w:rsid w:val="00EA2814"/>
    <w:rsid w:val="00EA345A"/>
    <w:rsid w:val="00EC4C2C"/>
    <w:rsid w:val="00EC7A81"/>
    <w:rsid w:val="00ED32F2"/>
    <w:rsid w:val="00EE7218"/>
    <w:rsid w:val="00EF2841"/>
    <w:rsid w:val="00EF316F"/>
    <w:rsid w:val="00F36079"/>
    <w:rsid w:val="00F7100A"/>
    <w:rsid w:val="00F80BF3"/>
    <w:rsid w:val="00F830FC"/>
    <w:rsid w:val="00F93B7A"/>
    <w:rsid w:val="00FA1390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E7C3"/>
  <w15:docId w15:val="{07B7B4DA-C0CD-4185-BA13-297AC190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40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1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iytPTMKA5nZNYeiLLZtShXFMfQ9COngQ" TargetMode="External"/><Relationship Id="rId18" Type="http://schemas.openxmlformats.org/officeDocument/2006/relationships/hyperlink" Target="https://drive.google.com/drive/folders/1-21-qkM8qlMVhsoRqhMPCXdEozUM--mC" TargetMode="External"/><Relationship Id="rId26" Type="http://schemas.openxmlformats.org/officeDocument/2006/relationships/hyperlink" Target="https://drive.google.com/drive/folders/13dvySDQjg_z8yGlAADnesDsKShRjV75C" TargetMode="External"/><Relationship Id="rId39" Type="http://schemas.openxmlformats.org/officeDocument/2006/relationships/hyperlink" Target="https://docs.google.com/spreadsheets/d/1E5n4yYgO0glBCIpskw0LKoBcrXm64m4DG3QPxK3Omzg/edit" TargetMode="External"/><Relationship Id="rId21" Type="http://schemas.openxmlformats.org/officeDocument/2006/relationships/hyperlink" Target="https://drive.google.com/drive/folders/1Nenq1jcPXxZN9kHcX9m5Vg0MRM5cbX9R" TargetMode="External"/><Relationship Id="rId34" Type="http://schemas.openxmlformats.org/officeDocument/2006/relationships/hyperlink" Target="https://drive.google.com/drive/folders/1lPAbORd0L_qi9LB4SiVy4SOaHTZl45xh" TargetMode="External"/><Relationship Id="rId42" Type="http://schemas.openxmlformats.org/officeDocument/2006/relationships/hyperlink" Target="https://drive.google.com/drive/folders/1rhRo1aHQMi-YPjnGrCaMp9JlFQq4YYks" TargetMode="External"/><Relationship Id="rId47" Type="http://schemas.openxmlformats.org/officeDocument/2006/relationships/hyperlink" Target="https://drive.google.com/drive/folders/1rhRo1aHQMi-YPjnGrCaMp9JlFQq4YYks" TargetMode="External"/><Relationship Id="rId50" Type="http://schemas.openxmlformats.org/officeDocument/2006/relationships/hyperlink" Target="https://drive.google.com/drive/folders/11cYGJg5M5uXHOedC5-8f925Z866HnP4f" TargetMode="External"/><Relationship Id="rId55" Type="http://schemas.openxmlformats.org/officeDocument/2006/relationships/hyperlink" Target="https://fip.unj.ac.id/paud/dosen-2/" TargetMode="External"/><Relationship Id="rId7" Type="http://schemas.openxmlformats.org/officeDocument/2006/relationships/hyperlink" Target="https://drive.google.com/drive/folders/1uANeuctgrYObbRn4zoEyQZPlcbq8ih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dbqxbltrWZiLc2kuIjRvZRstXNKq-SEQ" TargetMode="External"/><Relationship Id="rId29" Type="http://schemas.openxmlformats.org/officeDocument/2006/relationships/hyperlink" Target="https://drive.google.com/drive/folders/1Cj6g4yXXplftRQ4CFxwUCuvgm9_0RUb7" TargetMode="External"/><Relationship Id="rId11" Type="http://schemas.openxmlformats.org/officeDocument/2006/relationships/hyperlink" Target="https://drive.google.com/drive/folders/1TnuQoL5gvp-Wcr7_xNyZE69MJDqQNCu3" TargetMode="External"/><Relationship Id="rId24" Type="http://schemas.openxmlformats.org/officeDocument/2006/relationships/hyperlink" Target="https://drive.google.com/drive/folders/1-IMj2iYsM2wvfQkNYf3tb1NJ0jZpGASm" TargetMode="External"/><Relationship Id="rId32" Type="http://schemas.openxmlformats.org/officeDocument/2006/relationships/hyperlink" Target="https://docs.google.com/spreadsheets/d/1E5n4yYgO0glBCIpskw0LKoBcrXm64m4DG3QPxK3Omzg/edit#gid=769205302" TargetMode="External"/><Relationship Id="rId37" Type="http://schemas.openxmlformats.org/officeDocument/2006/relationships/hyperlink" Target="https://drive.google.com/drive/folders/1rhRo1aHQMi-YPjnGrCaMp9JlFQq4YYks" TargetMode="External"/><Relationship Id="rId40" Type="http://schemas.openxmlformats.org/officeDocument/2006/relationships/hyperlink" Target="https://drive.google.com/drive/folders/1rhRo1aHQMi-YPjnGrCaMp9JlFQq4YYks" TargetMode="External"/><Relationship Id="rId45" Type="http://schemas.openxmlformats.org/officeDocument/2006/relationships/hyperlink" Target="https://drive.google.com/drive/folders/1rhRo1aHQMi-YPjnGrCaMp9JlFQq4YYks" TargetMode="External"/><Relationship Id="rId53" Type="http://schemas.openxmlformats.org/officeDocument/2006/relationships/hyperlink" Target="https://fip.unj.ac.id/paud/dosen-2/" TargetMode="External"/><Relationship Id="rId58" Type="http://schemas.openxmlformats.org/officeDocument/2006/relationships/hyperlink" Target="https://drive.google.com/drive/folders/1OBzvresNLUgRZFh7tBv6qgPsai_tjE1E" TargetMode="External"/><Relationship Id="rId5" Type="http://schemas.openxmlformats.org/officeDocument/2006/relationships/hyperlink" Target="https://docs.google.com/spreadsheets/d/1vqsqr3HDulXMYxEL4kW8RIZbyKFm670a/edit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drive.google.com/drive/folders/1-21-qkM8qlMVhsoRqhMPCXdEozUM--mC" TargetMode="External"/><Relationship Id="rId14" Type="http://schemas.openxmlformats.org/officeDocument/2006/relationships/hyperlink" Target="https://drive.google.com/drive/folders/1iytPTMKA5nZNYeiLLZtShXFMfQ9COngQ" TargetMode="External"/><Relationship Id="rId22" Type="http://schemas.openxmlformats.org/officeDocument/2006/relationships/hyperlink" Target="https://drive.google.com/drive/folders/1Nenq1jcPXxZN9kHcX9m5Vg0MRM5cbX9R" TargetMode="External"/><Relationship Id="rId27" Type="http://schemas.openxmlformats.org/officeDocument/2006/relationships/hyperlink" Target="https://drive.google.com/drive/folders/13dvySDQjg_z8yGlAADnesDsKShRjV75C" TargetMode="External"/><Relationship Id="rId30" Type="http://schemas.openxmlformats.org/officeDocument/2006/relationships/hyperlink" Target="https://drive.google.com/drive/folders/1Cj6g4yXXplftRQ4CFxwUCuvgm9_0RUb7" TargetMode="External"/><Relationship Id="rId35" Type="http://schemas.openxmlformats.org/officeDocument/2006/relationships/hyperlink" Target="https://drive.google.com/drive/folders/1rhRo1aHQMi-YPjnGrCaMp9JlFQq4YYks" TargetMode="External"/><Relationship Id="rId43" Type="http://schemas.openxmlformats.org/officeDocument/2006/relationships/hyperlink" Target="https://drive.google.com/drive/folders/1rhRo1aHQMi-YPjnGrCaMp9JlFQq4YYks" TargetMode="External"/><Relationship Id="rId48" Type="http://schemas.openxmlformats.org/officeDocument/2006/relationships/hyperlink" Target="https://drive.google.com/file/d/1Ep3zwtPt_PQnyEgYzuLhY1e8Ru4paF_O/view" TargetMode="External"/><Relationship Id="rId56" Type="http://schemas.openxmlformats.org/officeDocument/2006/relationships/hyperlink" Target="https://drive.google.com/drive/folders/1ftRhFoRbRiSYOc4xgJjykbb_FB9MK0s7" TargetMode="External"/><Relationship Id="rId8" Type="http://schemas.openxmlformats.org/officeDocument/2006/relationships/hyperlink" Target="https://docs.google.com/spreadsheets/d/1IDUZ-DJ0lfLlHTFjsWWDFcP0tyYlbwLE92FWhy86hsg/edit" TargetMode="External"/><Relationship Id="rId51" Type="http://schemas.openxmlformats.org/officeDocument/2006/relationships/hyperlink" Target="https://docs.google.com/spreadsheets/d/1sLsKasvz3OCe4foMn5jX1g1yrF063x-v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E5n4yYgO0glBCIpskw0LKoBcrXm64m4DG3QPxK3Omzg/edit" TargetMode="External"/><Relationship Id="rId17" Type="http://schemas.openxmlformats.org/officeDocument/2006/relationships/hyperlink" Target="https://drive.google.com/drive/folders/1szc6UJAbJdbRjK1s0R-Ru_nYlxPUZufN" TargetMode="External"/><Relationship Id="rId25" Type="http://schemas.openxmlformats.org/officeDocument/2006/relationships/hyperlink" Target="https://drive.google.com/drive/folders/1-IMj2iYsM2wvfQkNYf3tb1NJ0jZpGASm" TargetMode="External"/><Relationship Id="rId33" Type="http://schemas.openxmlformats.org/officeDocument/2006/relationships/hyperlink" Target="https://drive.google.com/drive/folders/1dbqxbltrWZiLc2kuIjRvZRstXNKq-SEQ" TargetMode="External"/><Relationship Id="rId38" Type="http://schemas.openxmlformats.org/officeDocument/2006/relationships/hyperlink" Target="https://drive.google.com/drive/folders/1dbqxbltrWZiLc2kuIjRvZRstXNKq-SEQ" TargetMode="External"/><Relationship Id="rId46" Type="http://schemas.openxmlformats.org/officeDocument/2006/relationships/hyperlink" Target="https://drive.google.com/file/d/1Ep3zwtPt_PQnyEgYzuLhY1e8Ru4paF_O/view" TargetMode="External"/><Relationship Id="rId59" Type="http://schemas.openxmlformats.org/officeDocument/2006/relationships/hyperlink" Target="https://drive.google.com/drive/folders/1n6H3jFdiydeTdk7XRwykcb1mC6SqxWmi" TargetMode="External"/><Relationship Id="rId20" Type="http://schemas.openxmlformats.org/officeDocument/2006/relationships/hyperlink" Target="https://drive.google.com/drive/folders/1Nenq1jcPXxZN9kHcX9m5Vg0MRM5cbX9R" TargetMode="External"/><Relationship Id="rId41" Type="http://schemas.openxmlformats.org/officeDocument/2006/relationships/hyperlink" Target="https://drive.google.com/drive/folders/1rhRo1aHQMi-YPjnGrCaMp9JlFQq4YYks" TargetMode="External"/><Relationship Id="rId54" Type="http://schemas.openxmlformats.org/officeDocument/2006/relationships/hyperlink" Target="https://fip.unj.ac.id/paud/dosen-2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uANeuctgrYObbRn4zoEyQZPlcbq8ihb6" TargetMode="External"/><Relationship Id="rId15" Type="http://schemas.openxmlformats.org/officeDocument/2006/relationships/hyperlink" Target="https://drive.google.com/drive/folders/1Nenq1jcPXxZN9kHcX9m5Vg0MRM5cbX9R" TargetMode="External"/><Relationship Id="rId23" Type="http://schemas.openxmlformats.org/officeDocument/2006/relationships/hyperlink" Target="https://drive.google.com/drive/folders/1-IMj2iYsM2wvfQkNYf3tb1NJ0jZpGASm" TargetMode="External"/><Relationship Id="rId28" Type="http://schemas.openxmlformats.org/officeDocument/2006/relationships/hyperlink" Target="https://drive.google.com/drive/folders/1szc6UJAbJdbRjK1s0R-Ru_nYlxPUZufN" TargetMode="External"/><Relationship Id="rId36" Type="http://schemas.openxmlformats.org/officeDocument/2006/relationships/hyperlink" Target="https://drive.google.com/drive/folders/1rhRo1aHQMi-YPjnGrCaMp9JlFQq4YYks" TargetMode="External"/><Relationship Id="rId49" Type="http://schemas.openxmlformats.org/officeDocument/2006/relationships/hyperlink" Target="https://drive.google.com/drive/folders/1x3lG7xfPqCL3umacL0gHBGZUOuRwvurx" TargetMode="External"/><Relationship Id="rId57" Type="http://schemas.openxmlformats.org/officeDocument/2006/relationships/hyperlink" Target="https://drive.google.com/drive/folders/16sQzBNFYDSZFkbqJdKQNjRp346YhRm-o" TargetMode="External"/><Relationship Id="rId10" Type="http://schemas.openxmlformats.org/officeDocument/2006/relationships/hyperlink" Target="https://fip.unj.ac.id/paud/dosen-2/" TargetMode="External"/><Relationship Id="rId31" Type="http://schemas.openxmlformats.org/officeDocument/2006/relationships/hyperlink" Target="https://docs.google.com/spreadsheets/d/1E5n4yYgO0glBCIpskw0LKoBcrXm64m4DG3QPxK3Omzg/edit#gid=769205302" TargetMode="External"/><Relationship Id="rId44" Type="http://schemas.openxmlformats.org/officeDocument/2006/relationships/hyperlink" Target="https://drive.google.com/drive/folders/1rhRo1aHQMi-YPjnGrCaMp9JlFQq4YYks" TargetMode="External"/><Relationship Id="rId52" Type="http://schemas.openxmlformats.org/officeDocument/2006/relationships/hyperlink" Target="https://drive.google.com/drive/folders/11cYGJg5M5uXHOedC5-8f925Z866HnP4f" TargetMode="External"/><Relationship Id="rId60" Type="http://schemas.openxmlformats.org/officeDocument/2006/relationships/hyperlink" Target="https://docs.google.com/spreadsheets/d/1E5n4yYgO0glBCIpskw0LKoBcrXm64m4DG3QPxK3Omz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lW-Xr67HPWdgRSsdEsjATtZbKeoudvl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Rahmah Novianti</cp:lastModifiedBy>
  <cp:revision>48</cp:revision>
  <dcterms:created xsi:type="dcterms:W3CDTF">2021-11-15T03:40:00Z</dcterms:created>
  <dcterms:modified xsi:type="dcterms:W3CDTF">2021-11-30T14:41:00Z</dcterms:modified>
</cp:coreProperties>
</file>